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9050" w14:textId="77777777" w:rsidR="009B0740" w:rsidRPr="00E97724" w:rsidRDefault="009B0740" w:rsidP="00AD215A">
      <w:pPr>
        <w:spacing w:before="120" w:after="68" w:line="360" w:lineRule="auto"/>
        <w:ind w:right="4306"/>
        <w:textAlignment w:val="baseline"/>
        <w:rPr>
          <w:rFonts w:ascii="Garamond" w:hAnsi="Garamond" w:cs="Arial"/>
          <w:sz w:val="24"/>
          <w:szCs w:val="24"/>
          <w:lang w:val="it-IT"/>
        </w:rPr>
      </w:pPr>
    </w:p>
    <w:p w14:paraId="4E49EEC2" w14:textId="12AEE281" w:rsidR="00A9230D" w:rsidRPr="00E97724" w:rsidRDefault="00A9230D" w:rsidP="00AD215A">
      <w:pPr>
        <w:spacing w:before="120" w:line="360" w:lineRule="auto"/>
        <w:jc w:val="center"/>
        <w:rPr>
          <w:rFonts w:ascii="Garamond" w:hAnsi="Garamond" w:cs="Arial"/>
          <w:b/>
          <w:sz w:val="24"/>
          <w:szCs w:val="24"/>
          <w:lang w:val="it-IT"/>
        </w:rPr>
      </w:pPr>
      <w:bookmarkStart w:id="0" w:name="_Hlk114161247"/>
      <w:bookmarkStart w:id="1" w:name="_Hlk44514722"/>
      <w:r w:rsidRPr="00E97724">
        <w:rPr>
          <w:rFonts w:ascii="Garamond" w:hAnsi="Garamond" w:cs="Arial"/>
          <w:b/>
          <w:sz w:val="24"/>
          <w:szCs w:val="24"/>
          <w:lang w:val="it-IT"/>
        </w:rPr>
        <w:t xml:space="preserve">Allegato </w:t>
      </w:r>
      <w:bookmarkEnd w:id="0"/>
      <w:r w:rsidR="00AB7854" w:rsidRPr="00E97724">
        <w:rPr>
          <w:rFonts w:ascii="Garamond" w:hAnsi="Garamond" w:cs="Arial"/>
          <w:b/>
          <w:sz w:val="24"/>
          <w:szCs w:val="24"/>
          <w:lang w:val="it-IT"/>
        </w:rPr>
        <w:t>1</w:t>
      </w:r>
    </w:p>
    <w:p w14:paraId="5A343106" w14:textId="06B8AD3E" w:rsidR="00E02C0C" w:rsidRPr="00E97724" w:rsidRDefault="00E02C0C" w:rsidP="00AD215A">
      <w:pPr>
        <w:spacing w:before="120" w:line="360" w:lineRule="auto"/>
        <w:jc w:val="center"/>
        <w:rPr>
          <w:rFonts w:ascii="Garamond" w:hAnsi="Garamond" w:cs="Arial"/>
          <w:b/>
          <w:sz w:val="24"/>
          <w:szCs w:val="24"/>
          <w:lang w:val="it-IT"/>
        </w:rPr>
      </w:pPr>
      <w:r w:rsidRPr="00E97724">
        <w:rPr>
          <w:rFonts w:ascii="Garamond" w:hAnsi="Garamond" w:cs="Arial"/>
          <w:b/>
          <w:sz w:val="24"/>
          <w:szCs w:val="24"/>
          <w:lang w:val="it-IT"/>
        </w:rPr>
        <w:t>Manifestazione di Interesse alla consultazione</w:t>
      </w:r>
    </w:p>
    <w:bookmarkEnd w:id="1"/>
    <w:p w14:paraId="055965FE" w14:textId="77777777" w:rsidR="00A9230D" w:rsidRPr="00E97724" w:rsidRDefault="00A9230D" w:rsidP="00AD215A">
      <w:pPr>
        <w:spacing w:before="120" w:line="360" w:lineRule="auto"/>
        <w:jc w:val="both"/>
        <w:rPr>
          <w:rFonts w:ascii="Garamond" w:hAnsi="Garamond" w:cs="Arial"/>
          <w:b/>
          <w:sz w:val="24"/>
          <w:szCs w:val="24"/>
          <w:lang w:val="it-IT"/>
        </w:rPr>
      </w:pPr>
    </w:p>
    <w:p w14:paraId="51AA68C3" w14:textId="3B2774B9" w:rsidR="00A9230D" w:rsidRPr="00E97724" w:rsidRDefault="00A9230D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i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(Dichiarazion</w:t>
      </w:r>
      <w:r w:rsidR="003C6A36"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e</w:t>
      </w:r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 xml:space="preserve"> resa ai sensi e per gli effetti di cui agli artt. 46 e 47 del D</w:t>
      </w:r>
      <w:r w:rsidR="0006727F"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.P.R.</w:t>
      </w:r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 xml:space="preserve"> 445/2000 e </w:t>
      </w:r>
      <w:proofErr w:type="spellStart"/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s.m.i.</w:t>
      </w:r>
      <w:proofErr w:type="spellEnd"/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 xml:space="preserve">, ovvero, per </w:t>
      </w:r>
      <w:r w:rsidR="00E02C0C"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gli Operatori economici</w:t>
      </w:r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 xml:space="preserve"> stabiliti in stati diversi dall’Italia, documentazione equivalente secondo la legislazione dello stato di appartenenza e, comunque, nel rispetto di quanto previsto nell’art. 3, commi 2, 3 e 4 del </w:t>
      </w:r>
      <w:r w:rsidR="0006727F"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D.P.</w:t>
      </w:r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R</w:t>
      </w:r>
      <w:r w:rsidR="0006727F"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.</w:t>
      </w:r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 xml:space="preserve"> n.445/2000 e </w:t>
      </w:r>
      <w:proofErr w:type="spellStart"/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s.m.i.</w:t>
      </w:r>
      <w:proofErr w:type="spellEnd"/>
      <w:r w:rsidRPr="00E97724">
        <w:rPr>
          <w:rFonts w:ascii="Garamond" w:hAnsi="Garamond" w:cs="Arial"/>
          <w:i/>
          <w:color w:val="000000"/>
          <w:sz w:val="24"/>
          <w:szCs w:val="24"/>
          <w:lang w:val="it-IT"/>
        </w:rPr>
        <w:t>, e laddove applicabile, nel rispetto di quanto previsto nell’art, 33 del medesimo decreto.)</w:t>
      </w:r>
    </w:p>
    <w:p w14:paraId="1B9882EB" w14:textId="77777777" w:rsidR="00E02C0C" w:rsidRPr="00E97724" w:rsidRDefault="00E02C0C" w:rsidP="00AD215A">
      <w:pPr>
        <w:spacing w:before="120" w:after="120" w:line="360" w:lineRule="auto"/>
        <w:ind w:right="38"/>
        <w:jc w:val="both"/>
        <w:rPr>
          <w:rFonts w:ascii="Garamond" w:hAnsi="Garamond"/>
          <w:b/>
          <w:sz w:val="24"/>
          <w:szCs w:val="24"/>
          <w:lang w:val="it-IT"/>
        </w:rPr>
      </w:pPr>
      <w:r w:rsidRPr="00E97724">
        <w:rPr>
          <w:rFonts w:ascii="Garamond" w:hAnsi="Garamond"/>
          <w:b/>
          <w:sz w:val="24"/>
          <w:szCs w:val="24"/>
          <w:u w:val="single"/>
          <w:lang w:val="it-IT"/>
        </w:rPr>
        <w:t>NOTE DI COMPILAZIONE: si invita a compilare le caselle in grigio. Il documento dovrà essere sottoscritto digitalmente, pertanto non è necessario apporre timbro e firma autografa</w:t>
      </w:r>
      <w:r w:rsidRPr="00E97724">
        <w:rPr>
          <w:rFonts w:ascii="Garamond" w:hAnsi="Garamond"/>
          <w:b/>
          <w:sz w:val="24"/>
          <w:szCs w:val="24"/>
          <w:lang w:val="it-IT"/>
        </w:rPr>
        <w:t>.</w:t>
      </w:r>
    </w:p>
    <w:p w14:paraId="34F04469" w14:textId="50E2F394" w:rsidR="00A9230D" w:rsidRPr="00E97724" w:rsidRDefault="00A9230D" w:rsidP="00AD215A">
      <w:pPr>
        <w:autoSpaceDE w:val="0"/>
        <w:autoSpaceDN w:val="0"/>
        <w:adjustRightInd w:val="0"/>
        <w:spacing w:before="120" w:line="360" w:lineRule="auto"/>
        <w:jc w:val="right"/>
        <w:rPr>
          <w:rFonts w:ascii="Garamond" w:hAnsi="Garamond" w:cs="Arial"/>
          <w:color w:val="000000"/>
          <w:sz w:val="24"/>
          <w:szCs w:val="24"/>
          <w:lang w:val="it-IT"/>
        </w:rPr>
      </w:pPr>
    </w:p>
    <w:p w14:paraId="7A1E0712" w14:textId="7E14D901" w:rsidR="003C6A36" w:rsidRDefault="00A9230D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/>
          <w:b/>
          <w:sz w:val="24"/>
          <w:szCs w:val="24"/>
          <w:lang w:val="it-IT"/>
        </w:rPr>
      </w:pPr>
      <w:r w:rsidRPr="00E97724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Oggetto: </w:t>
      </w:r>
      <w:r w:rsidRPr="00E97724">
        <w:rPr>
          <w:rFonts w:ascii="Garamond" w:hAnsi="Garamond" w:cs="Arial"/>
          <w:b/>
          <w:bCs/>
          <w:sz w:val="24"/>
          <w:szCs w:val="24"/>
          <w:lang w:val="it-IT"/>
        </w:rPr>
        <w:t xml:space="preserve">Avviso </w:t>
      </w:r>
      <w:r w:rsidR="00E02C0C" w:rsidRPr="00E97724">
        <w:rPr>
          <w:rFonts w:ascii="Garamond" w:hAnsi="Garamond" w:cs="Arial"/>
          <w:b/>
          <w:bCs/>
          <w:sz w:val="24"/>
          <w:szCs w:val="24"/>
          <w:lang w:val="it-IT"/>
        </w:rPr>
        <w:t>C</w:t>
      </w:r>
      <w:r w:rsidRPr="00E97724">
        <w:rPr>
          <w:rFonts w:ascii="Garamond" w:hAnsi="Garamond" w:cs="Arial"/>
          <w:b/>
          <w:bCs/>
          <w:sz w:val="24"/>
          <w:szCs w:val="24"/>
          <w:lang w:val="it-IT"/>
        </w:rPr>
        <w:t>onsultazione preliminare di mercato</w:t>
      </w:r>
      <w:r w:rsidR="00E02C0C" w:rsidRPr="00E97724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BC68DE" w:rsidRPr="00E97724">
        <w:rPr>
          <w:rFonts w:ascii="Garamond" w:hAnsi="Garamond"/>
          <w:b/>
          <w:sz w:val="24"/>
          <w:szCs w:val="24"/>
          <w:lang w:val="it-IT"/>
        </w:rPr>
        <w:t xml:space="preserve">indetta </w:t>
      </w:r>
      <w:r w:rsidR="00E02C0C" w:rsidRPr="00E97724">
        <w:rPr>
          <w:rFonts w:ascii="Garamond" w:hAnsi="Garamond"/>
          <w:b/>
          <w:sz w:val="24"/>
          <w:szCs w:val="24"/>
          <w:lang w:val="it-IT"/>
        </w:rPr>
        <w:t xml:space="preserve">per l’eventuale </w:t>
      </w:r>
      <w:r w:rsidR="003A4B92" w:rsidRPr="00E97724">
        <w:rPr>
          <w:rFonts w:ascii="Garamond" w:hAnsi="Garamond"/>
          <w:b/>
          <w:sz w:val="24"/>
          <w:szCs w:val="24"/>
          <w:lang w:val="it-IT"/>
        </w:rPr>
        <w:t xml:space="preserve">Affidamento in concessione del Servizio Vending Machine presso i locali delle Società del Gruppo Ferrovie dello Stato Italiane </w:t>
      </w:r>
      <w:r w:rsidR="009B0740" w:rsidRPr="00E97724">
        <w:rPr>
          <w:rFonts w:ascii="Garamond" w:hAnsi="Garamond"/>
          <w:b/>
          <w:sz w:val="24"/>
          <w:szCs w:val="24"/>
          <w:lang w:val="it-IT"/>
        </w:rPr>
        <w:t>pro</w:t>
      </w:r>
      <w:r w:rsidR="00592628" w:rsidRPr="00E97724">
        <w:rPr>
          <w:rFonts w:ascii="Garamond" w:hAnsi="Garamond"/>
          <w:b/>
          <w:sz w:val="24"/>
          <w:szCs w:val="24"/>
          <w:lang w:val="it-IT"/>
        </w:rPr>
        <w:t xml:space="preserve">pedeutica all’affidamento di una procedura di selezione </w:t>
      </w:r>
      <w:r w:rsidR="009B0740" w:rsidRPr="00E97724">
        <w:rPr>
          <w:rFonts w:ascii="Garamond" w:hAnsi="Garamond"/>
          <w:b/>
          <w:sz w:val="24"/>
          <w:szCs w:val="24"/>
          <w:lang w:val="it-IT"/>
        </w:rPr>
        <w:t>avente ad oggetto prestazioni non strumentali allo svolgimento dell’attività di trasporto ferroviario</w:t>
      </w:r>
    </w:p>
    <w:p w14:paraId="17D0AE60" w14:textId="77777777" w:rsidR="009E10AA" w:rsidRDefault="009E10AA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104A15F0" w14:textId="0E6AFF7B" w:rsidR="009E10AA" w:rsidRDefault="009E10AA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Allegati</w:t>
      </w:r>
    </w:p>
    <w:p w14:paraId="26CD3AE5" w14:textId="4B24D686" w:rsidR="009E10AA" w:rsidRPr="00E97724" w:rsidRDefault="009E10AA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Allegato A: Questionario tabellare editabile</w:t>
      </w:r>
    </w:p>
    <w:p w14:paraId="5F1C5648" w14:textId="1968C456" w:rsidR="00A9230D" w:rsidRPr="00E97724" w:rsidRDefault="00A9230D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/>
          <w:bCs/>
          <w:sz w:val="24"/>
          <w:szCs w:val="24"/>
          <w:lang w:val="it-I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07"/>
        <w:gridCol w:w="167"/>
        <w:gridCol w:w="95"/>
        <w:gridCol w:w="18"/>
        <w:gridCol w:w="789"/>
        <w:gridCol w:w="629"/>
        <w:gridCol w:w="567"/>
        <w:gridCol w:w="283"/>
        <w:gridCol w:w="628"/>
        <w:gridCol w:w="14"/>
        <w:gridCol w:w="776"/>
        <w:gridCol w:w="1434"/>
        <w:gridCol w:w="347"/>
        <w:gridCol w:w="33"/>
        <w:gridCol w:w="152"/>
        <w:gridCol w:w="444"/>
        <w:gridCol w:w="2517"/>
      </w:tblGrid>
      <w:tr w:rsidR="003C6A36" w:rsidRPr="00E97724" w14:paraId="4F2804F3" w14:textId="77777777" w:rsidTr="006F2E82">
        <w:tc>
          <w:tcPr>
            <w:tcW w:w="2031" w:type="dxa"/>
            <w:gridSpan w:val="6"/>
            <w:vAlign w:val="center"/>
          </w:tcPr>
          <w:p w14:paraId="693CF702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Il/la sottoscritto/a </w:t>
            </w:r>
          </w:p>
        </w:tc>
        <w:tc>
          <w:tcPr>
            <w:tcW w:w="7824" w:type="dxa"/>
            <w:gridSpan w:val="12"/>
            <w:vAlign w:val="center"/>
          </w:tcPr>
          <w:p w14:paraId="62DCE41D" w14:textId="431C6C73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bookmarkStart w:id="2" w:name="Testo657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2"/>
          </w:p>
        </w:tc>
      </w:tr>
      <w:tr w:rsidR="003C6A36" w:rsidRPr="00E97724" w14:paraId="3352CDF2" w14:textId="77777777" w:rsidTr="006F2E82">
        <w:tc>
          <w:tcPr>
            <w:tcW w:w="1224" w:type="dxa"/>
            <w:gridSpan w:val="4"/>
            <w:vAlign w:val="center"/>
          </w:tcPr>
          <w:p w14:paraId="4D52C501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Nato/a a </w:t>
            </w:r>
          </w:p>
        </w:tc>
        <w:tc>
          <w:tcPr>
            <w:tcW w:w="2003" w:type="dxa"/>
            <w:gridSpan w:val="4"/>
            <w:vAlign w:val="center"/>
          </w:tcPr>
          <w:p w14:paraId="7B5C9253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58"/>
                  <w:enabled/>
                  <w:calcOnExit w:val="0"/>
                  <w:textInput/>
                </w:ffData>
              </w:fldChar>
            </w:r>
            <w:bookmarkStart w:id="3" w:name="Testo658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3"/>
          </w:p>
        </w:tc>
        <w:tc>
          <w:tcPr>
            <w:tcW w:w="925" w:type="dxa"/>
            <w:gridSpan w:val="3"/>
            <w:vAlign w:val="center"/>
          </w:tcPr>
          <w:p w14:paraId="296667A0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Prov. </w:t>
            </w:r>
          </w:p>
        </w:tc>
        <w:tc>
          <w:tcPr>
            <w:tcW w:w="2210" w:type="dxa"/>
            <w:gridSpan w:val="2"/>
            <w:vAlign w:val="center"/>
          </w:tcPr>
          <w:p w14:paraId="58A22723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(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59"/>
                  <w:enabled/>
                  <w:calcOnExit w:val="0"/>
                  <w:textInput/>
                </w:ffData>
              </w:fldChar>
            </w:r>
            <w:bookmarkStart w:id="4" w:name="Testo659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4"/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)</w:t>
            </w:r>
          </w:p>
        </w:tc>
        <w:tc>
          <w:tcPr>
            <w:tcW w:w="380" w:type="dxa"/>
            <w:gridSpan w:val="2"/>
            <w:vAlign w:val="center"/>
          </w:tcPr>
          <w:p w14:paraId="5FC44487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il</w:t>
            </w:r>
          </w:p>
        </w:tc>
        <w:tc>
          <w:tcPr>
            <w:tcW w:w="3113" w:type="dxa"/>
            <w:gridSpan w:val="3"/>
            <w:vAlign w:val="center"/>
          </w:tcPr>
          <w:p w14:paraId="0785CE95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0"/>
                  <w:enabled/>
                  <w:calcOnExit w:val="0"/>
                  <w:textInput/>
                </w:ffData>
              </w:fldChar>
            </w:r>
            <w:bookmarkStart w:id="5" w:name="Testo660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5"/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/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1"/>
                  <w:enabled/>
                  <w:calcOnExit w:val="0"/>
                  <w:textInput/>
                </w:ffData>
              </w:fldChar>
            </w:r>
            <w:bookmarkStart w:id="6" w:name="Testo661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6"/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/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2"/>
                  <w:enabled/>
                  <w:calcOnExit w:val="0"/>
                  <w:textInput/>
                </w:ffData>
              </w:fldChar>
            </w:r>
            <w:bookmarkStart w:id="7" w:name="Testo662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7"/>
          </w:p>
        </w:tc>
      </w:tr>
      <w:tr w:rsidR="003C6A36" w:rsidRPr="00E97724" w14:paraId="4D602D40" w14:textId="77777777" w:rsidTr="006F2E82">
        <w:trPr>
          <w:trHeight w:val="436"/>
        </w:trPr>
        <w:tc>
          <w:tcPr>
            <w:tcW w:w="1242" w:type="dxa"/>
            <w:gridSpan w:val="5"/>
            <w:vAlign w:val="center"/>
          </w:tcPr>
          <w:p w14:paraId="0AB39003" w14:textId="77777777" w:rsidR="003C6A36" w:rsidRPr="00E97724" w:rsidRDefault="003C6A36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C.F.</w:t>
            </w:r>
          </w:p>
        </w:tc>
        <w:tc>
          <w:tcPr>
            <w:tcW w:w="8613" w:type="dxa"/>
            <w:gridSpan w:val="13"/>
            <w:vAlign w:val="center"/>
          </w:tcPr>
          <w:p w14:paraId="25A8876D" w14:textId="18F2C7E8" w:rsidR="003C6A36" w:rsidRPr="00E97724" w:rsidRDefault="00E02C0C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58"/>
                  <w:enabled/>
                  <w:calcOnExit w:val="0"/>
                  <w:textInput/>
                </w:ffData>
              </w:fldCha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</w:p>
        </w:tc>
      </w:tr>
      <w:tr w:rsidR="003C6A36" w:rsidRPr="00E97724" w14:paraId="1AAE520F" w14:textId="77777777" w:rsidTr="006F2E82">
        <w:trPr>
          <w:trHeight w:val="436"/>
        </w:trPr>
        <w:tc>
          <w:tcPr>
            <w:tcW w:w="9855" w:type="dxa"/>
            <w:gridSpan w:val="18"/>
            <w:vAlign w:val="center"/>
          </w:tcPr>
          <w:p w14:paraId="7DB4C31E" w14:textId="2CC9F13F" w:rsidR="003C6A36" w:rsidRPr="00E97724" w:rsidRDefault="003C6A36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In qualità di:</w:t>
            </w:r>
            <w:r w:rsidR="00E02C0C"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 </w:t>
            </w:r>
            <w:r w:rsidR="00E02C0C"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58"/>
                  <w:enabled/>
                  <w:calcOnExit w:val="0"/>
                  <w:textInput/>
                </w:ffData>
              </w:fldChar>
            </w:r>
            <w:r w:rsidR="00E02C0C"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="00E02C0C"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="00E02C0C"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0E161F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t> </w:t>
            </w:r>
            <w:r w:rsidR="00E02C0C"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</w:p>
        </w:tc>
      </w:tr>
      <w:tr w:rsidR="003C6A36" w:rsidRPr="00E97724" w14:paraId="7A74B90C" w14:textId="77777777" w:rsidTr="006F2E82">
        <w:trPr>
          <w:trHeight w:val="502"/>
        </w:trPr>
        <w:tc>
          <w:tcPr>
            <w:tcW w:w="962" w:type="dxa"/>
            <w:gridSpan w:val="2"/>
            <w:vAlign w:val="center"/>
          </w:tcPr>
          <w:p w14:paraId="2C8EBC2D" w14:textId="77777777" w:rsidR="003C6A36" w:rsidRPr="00E97724" w:rsidRDefault="003C6A36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ovvero</w:t>
            </w:r>
          </w:p>
        </w:tc>
        <w:tc>
          <w:tcPr>
            <w:tcW w:w="8893" w:type="dxa"/>
            <w:gridSpan w:val="16"/>
            <w:vAlign w:val="center"/>
          </w:tcPr>
          <w:p w14:paraId="7AD5E30F" w14:textId="0712D545" w:rsidR="003C6A36" w:rsidRPr="00E97724" w:rsidRDefault="00AF5313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58"/>
                  <w:enabled/>
                  <w:calcOnExit w:val="0"/>
                  <w:textInput/>
                </w:ffData>
              </w:fldCha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</w:p>
        </w:tc>
      </w:tr>
      <w:tr w:rsidR="003C6A36" w:rsidRPr="00E97724" w14:paraId="252B23E3" w14:textId="77777777" w:rsidTr="006F2E82">
        <w:trPr>
          <w:trHeight w:val="502"/>
        </w:trPr>
        <w:tc>
          <w:tcPr>
            <w:tcW w:w="455" w:type="dxa"/>
            <w:vAlign w:val="center"/>
          </w:tcPr>
          <w:p w14:paraId="6AEBF246" w14:textId="01A13722" w:rsidR="003C6A36" w:rsidRPr="00E97724" w:rsidRDefault="00AF5313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lastRenderedPageBreak/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64"/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instrText xml:space="preserve"> FORMCHECKBOX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fldChar w:fldCharType="end"/>
            </w:r>
            <w:bookmarkEnd w:id="8"/>
          </w:p>
        </w:tc>
        <w:tc>
          <w:tcPr>
            <w:tcW w:w="6254" w:type="dxa"/>
            <w:gridSpan w:val="13"/>
            <w:vAlign w:val="center"/>
          </w:tcPr>
          <w:p w14:paraId="78BA5D70" w14:textId="77777777" w:rsidR="003C6A36" w:rsidRPr="00E97724" w:rsidRDefault="003C6A36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Procuratore (</w:t>
            </w:r>
            <w:r w:rsidRPr="00E97724">
              <w:rPr>
                <w:rFonts w:ascii="Garamond" w:hAnsi="Garamond" w:cs="Arial"/>
                <w:b/>
                <w:i/>
                <w:sz w:val="24"/>
                <w:szCs w:val="24"/>
                <w:lang w:val="it-IT"/>
              </w:rPr>
              <w:t>in tal caso indicare gli estremi della relativa procura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)</w:t>
            </w:r>
          </w:p>
        </w:tc>
        <w:tc>
          <w:tcPr>
            <w:tcW w:w="3146" w:type="dxa"/>
            <w:gridSpan w:val="4"/>
            <w:vAlign w:val="center"/>
          </w:tcPr>
          <w:p w14:paraId="209F9530" w14:textId="77777777" w:rsidR="003C6A36" w:rsidRPr="00E97724" w:rsidRDefault="003C6A36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fldChar w:fldCharType="begin">
                <w:ffData>
                  <w:name w:val="Testo663"/>
                  <w:enabled/>
                  <w:calcOnExit w:val="0"/>
                  <w:textInput/>
                </w:ffData>
              </w:fldChar>
            </w:r>
            <w:bookmarkStart w:id="9" w:name="Testo663"/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fldChar w:fldCharType="end"/>
            </w:r>
            <w:bookmarkEnd w:id="9"/>
          </w:p>
        </w:tc>
      </w:tr>
      <w:tr w:rsidR="003C6A36" w:rsidRPr="00E97724" w14:paraId="2BBE7A48" w14:textId="77777777" w:rsidTr="006F2E82">
        <w:trPr>
          <w:trHeight w:val="502"/>
        </w:trPr>
        <w:tc>
          <w:tcPr>
            <w:tcW w:w="4928" w:type="dxa"/>
            <w:gridSpan w:val="12"/>
            <w:vAlign w:val="center"/>
          </w:tcPr>
          <w:p w14:paraId="030C7FF4" w14:textId="77777777" w:rsidR="003C6A36" w:rsidRPr="00E97724" w:rsidRDefault="003C6A36" w:rsidP="00AD215A">
            <w:pPr>
              <w:spacing w:before="120" w:after="120" w:line="360" w:lineRule="auto"/>
              <w:ind w:right="-208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della Società (indicare Ragione Sociale per esteso):</w:t>
            </w:r>
          </w:p>
        </w:tc>
        <w:tc>
          <w:tcPr>
            <w:tcW w:w="4927" w:type="dxa"/>
            <w:gridSpan w:val="6"/>
            <w:vAlign w:val="center"/>
          </w:tcPr>
          <w:p w14:paraId="119567DE" w14:textId="77777777" w:rsidR="003C6A36" w:rsidRPr="00E97724" w:rsidRDefault="003C6A36" w:rsidP="00AD215A">
            <w:pPr>
              <w:spacing w:before="120" w:after="120" w:line="360" w:lineRule="auto"/>
              <w:jc w:val="both"/>
              <w:outlineLvl w:val="0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fldChar w:fldCharType="begin">
                <w:ffData>
                  <w:name w:val="Testo920"/>
                  <w:enabled/>
                  <w:calcOnExit w:val="0"/>
                  <w:textInput/>
                </w:ffData>
              </w:fldChar>
            </w:r>
            <w:bookmarkStart w:id="10" w:name="Testo920"/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fldChar w:fldCharType="end"/>
            </w:r>
            <w:bookmarkEnd w:id="10"/>
          </w:p>
        </w:tc>
      </w:tr>
      <w:tr w:rsidR="003C6A36" w:rsidRPr="00E97724" w14:paraId="5B43F650" w14:textId="77777777" w:rsidTr="006F2E82">
        <w:tc>
          <w:tcPr>
            <w:tcW w:w="4928" w:type="dxa"/>
            <w:gridSpan w:val="12"/>
            <w:vAlign w:val="center"/>
          </w:tcPr>
          <w:p w14:paraId="4565E357" w14:textId="77777777" w:rsidR="003C6A36" w:rsidRPr="00E97724" w:rsidRDefault="003C6A36" w:rsidP="00AD215A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C.F 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5"/>
                  <w:enabled/>
                  <w:calcOnExit w:val="0"/>
                  <w:textInput/>
                </w:ffData>
              </w:fldCha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</w:p>
        </w:tc>
        <w:tc>
          <w:tcPr>
            <w:tcW w:w="4927" w:type="dxa"/>
            <w:gridSpan w:val="6"/>
            <w:vAlign w:val="center"/>
          </w:tcPr>
          <w:p w14:paraId="70CF4982" w14:textId="77777777" w:rsidR="003C6A36" w:rsidRPr="00E97724" w:rsidRDefault="003C6A36" w:rsidP="00AD215A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P.IVA 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5"/>
                  <w:enabled/>
                  <w:calcOnExit w:val="0"/>
                  <w:textInput/>
                </w:ffData>
              </w:fldCha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</w:p>
        </w:tc>
      </w:tr>
      <w:tr w:rsidR="003C6A36" w:rsidRPr="00E97724" w14:paraId="037A4201" w14:textId="77777777" w:rsidTr="006F2E82">
        <w:tc>
          <w:tcPr>
            <w:tcW w:w="9855" w:type="dxa"/>
            <w:gridSpan w:val="18"/>
            <w:vAlign w:val="center"/>
          </w:tcPr>
          <w:p w14:paraId="594D3F17" w14:textId="77777777" w:rsidR="003C6A36" w:rsidRPr="00E97724" w:rsidRDefault="003C6A36" w:rsidP="00AD215A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con sede legale in: </w:t>
            </w:r>
          </w:p>
        </w:tc>
      </w:tr>
      <w:tr w:rsidR="003C6A36" w:rsidRPr="00E97724" w14:paraId="1261F7D0" w14:textId="77777777" w:rsidTr="006F2E82">
        <w:tc>
          <w:tcPr>
            <w:tcW w:w="1129" w:type="dxa"/>
            <w:gridSpan w:val="3"/>
            <w:vAlign w:val="center"/>
          </w:tcPr>
          <w:p w14:paraId="0442E261" w14:textId="77777777" w:rsidR="003C6A36" w:rsidRPr="00E97724" w:rsidRDefault="003C6A36" w:rsidP="00AD215A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 w:line="360" w:lineRule="auto"/>
              <w:ind w:left="1259" w:hanging="1259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Via</w:t>
            </w:r>
          </w:p>
        </w:tc>
        <w:tc>
          <w:tcPr>
            <w:tcW w:w="5233" w:type="dxa"/>
            <w:gridSpan w:val="10"/>
            <w:vAlign w:val="center"/>
          </w:tcPr>
          <w:p w14:paraId="14F357B1" w14:textId="77777777" w:rsidR="003C6A36" w:rsidRPr="00E97724" w:rsidRDefault="003C6A36" w:rsidP="00AD215A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5"/>
                  <w:enabled/>
                  <w:calcOnExit w:val="0"/>
                  <w:textInput/>
                </w:ffData>
              </w:fldChar>
            </w:r>
            <w:bookmarkStart w:id="11" w:name="Testo665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11"/>
          </w:p>
        </w:tc>
        <w:tc>
          <w:tcPr>
            <w:tcW w:w="532" w:type="dxa"/>
            <w:gridSpan w:val="3"/>
            <w:vAlign w:val="center"/>
          </w:tcPr>
          <w:p w14:paraId="5677DA78" w14:textId="77777777" w:rsidR="003C6A36" w:rsidRPr="00E97724" w:rsidRDefault="003C6A36" w:rsidP="00AD215A">
            <w:pPr>
              <w:tabs>
                <w:tab w:val="left" w:pos="1260"/>
                <w:tab w:val="left" w:pos="1440"/>
              </w:tabs>
              <w:spacing w:before="120" w:after="120" w:line="360" w:lineRule="auto"/>
              <w:ind w:left="1259" w:hanging="1259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n°</w:t>
            </w:r>
          </w:p>
        </w:tc>
        <w:tc>
          <w:tcPr>
            <w:tcW w:w="2961" w:type="dxa"/>
            <w:gridSpan w:val="2"/>
            <w:vAlign w:val="center"/>
          </w:tcPr>
          <w:p w14:paraId="4F051E23" w14:textId="77777777" w:rsidR="003C6A36" w:rsidRPr="00E97724" w:rsidRDefault="003C6A36" w:rsidP="00AD215A">
            <w:pPr>
              <w:tabs>
                <w:tab w:val="left" w:pos="1260"/>
                <w:tab w:val="left" w:pos="144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9"/>
                  <w:enabled/>
                  <w:calcOnExit w:val="0"/>
                  <w:textInput/>
                </w:ffData>
              </w:fldChar>
            </w:r>
            <w:bookmarkStart w:id="12" w:name="Testo669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12"/>
          </w:p>
        </w:tc>
      </w:tr>
      <w:tr w:rsidR="003C6A36" w:rsidRPr="00E97724" w14:paraId="3B05160D" w14:textId="77777777" w:rsidTr="006F2E82">
        <w:trPr>
          <w:trHeight w:val="817"/>
        </w:trPr>
        <w:tc>
          <w:tcPr>
            <w:tcW w:w="1129" w:type="dxa"/>
            <w:gridSpan w:val="3"/>
            <w:vAlign w:val="center"/>
          </w:tcPr>
          <w:p w14:paraId="536CAAE5" w14:textId="77777777" w:rsidR="003C6A36" w:rsidRPr="00E97724" w:rsidRDefault="003C6A36" w:rsidP="00AD215A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 w:line="360" w:lineRule="auto"/>
              <w:ind w:left="1259" w:hanging="1259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C.A.P.</w:t>
            </w:r>
          </w:p>
        </w:tc>
        <w:tc>
          <w:tcPr>
            <w:tcW w:w="1531" w:type="dxa"/>
            <w:gridSpan w:val="4"/>
            <w:vAlign w:val="center"/>
          </w:tcPr>
          <w:p w14:paraId="0AE50636" w14:textId="77777777" w:rsidR="003C6A36" w:rsidRPr="00E97724" w:rsidRDefault="003C6A36" w:rsidP="00AD215A">
            <w:pPr>
              <w:tabs>
                <w:tab w:val="left" w:pos="1260"/>
                <w:tab w:val="left" w:pos="1440"/>
              </w:tabs>
              <w:spacing w:before="120" w:after="120" w:line="360" w:lineRule="auto"/>
              <w:ind w:left="1259" w:hanging="1259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6"/>
                  <w:enabled/>
                  <w:calcOnExit w:val="0"/>
                  <w:textInput/>
                </w:ffData>
              </w:fldChar>
            </w:r>
            <w:bookmarkStart w:id="13" w:name="Testo666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13"/>
          </w:p>
        </w:tc>
        <w:tc>
          <w:tcPr>
            <w:tcW w:w="850" w:type="dxa"/>
            <w:gridSpan w:val="2"/>
            <w:vAlign w:val="center"/>
          </w:tcPr>
          <w:p w14:paraId="0F2BF221" w14:textId="77777777" w:rsidR="003C6A36" w:rsidRPr="00E97724" w:rsidRDefault="003C6A36" w:rsidP="00AD215A">
            <w:pPr>
              <w:tabs>
                <w:tab w:val="left" w:pos="1260"/>
                <w:tab w:val="left" w:pos="144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Città</w:t>
            </w:r>
          </w:p>
        </w:tc>
        <w:tc>
          <w:tcPr>
            <w:tcW w:w="2852" w:type="dxa"/>
            <w:gridSpan w:val="4"/>
            <w:vAlign w:val="center"/>
          </w:tcPr>
          <w:p w14:paraId="23F48B6C" w14:textId="77777777" w:rsidR="003C6A36" w:rsidRPr="00E97724" w:rsidRDefault="003C6A36" w:rsidP="00AD215A">
            <w:pPr>
              <w:tabs>
                <w:tab w:val="left" w:pos="1260"/>
                <w:tab w:val="left" w:pos="144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7"/>
                  <w:enabled/>
                  <w:calcOnExit w:val="0"/>
                  <w:textInput/>
                </w:ffData>
              </w:fldChar>
            </w:r>
            <w:bookmarkStart w:id="14" w:name="Testo667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14"/>
          </w:p>
        </w:tc>
        <w:tc>
          <w:tcPr>
            <w:tcW w:w="976" w:type="dxa"/>
            <w:gridSpan w:val="4"/>
            <w:vAlign w:val="center"/>
          </w:tcPr>
          <w:p w14:paraId="779560E2" w14:textId="77777777" w:rsidR="003C6A36" w:rsidRPr="00E97724" w:rsidRDefault="003C6A36" w:rsidP="00AD215A">
            <w:pPr>
              <w:tabs>
                <w:tab w:val="left" w:pos="1260"/>
                <w:tab w:val="left" w:pos="144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Prov.</w:t>
            </w:r>
          </w:p>
        </w:tc>
        <w:tc>
          <w:tcPr>
            <w:tcW w:w="2517" w:type="dxa"/>
            <w:vAlign w:val="center"/>
          </w:tcPr>
          <w:p w14:paraId="38B2B636" w14:textId="77777777" w:rsidR="003C6A36" w:rsidRPr="00E97724" w:rsidRDefault="003C6A36" w:rsidP="00AD215A">
            <w:pPr>
              <w:tabs>
                <w:tab w:val="left" w:pos="1260"/>
                <w:tab w:val="left" w:pos="1440"/>
              </w:tabs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(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68"/>
                  <w:enabled/>
                  <w:calcOnExit w:val="0"/>
                  <w:textInput/>
                </w:ffData>
              </w:fldChar>
            </w:r>
            <w:bookmarkStart w:id="15" w:name="Testo668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15"/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)</w:t>
            </w:r>
          </w:p>
        </w:tc>
      </w:tr>
      <w:tr w:rsidR="003C6A36" w:rsidRPr="00E97724" w14:paraId="0602FE3E" w14:textId="77777777" w:rsidTr="006F2E82">
        <w:tc>
          <w:tcPr>
            <w:tcW w:w="1242" w:type="dxa"/>
            <w:gridSpan w:val="5"/>
            <w:vAlign w:val="center"/>
          </w:tcPr>
          <w:p w14:paraId="4D2BC1CB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Telefono </w:t>
            </w:r>
          </w:p>
        </w:tc>
        <w:tc>
          <w:tcPr>
            <w:tcW w:w="2268" w:type="dxa"/>
            <w:gridSpan w:val="4"/>
            <w:vAlign w:val="center"/>
          </w:tcPr>
          <w:p w14:paraId="22B6771E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70"/>
                  <w:enabled/>
                  <w:calcOnExit w:val="0"/>
                  <w:textInput/>
                </w:ffData>
              </w:fldChar>
            </w:r>
            <w:bookmarkStart w:id="16" w:name="Testo670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16"/>
          </w:p>
        </w:tc>
        <w:tc>
          <w:tcPr>
            <w:tcW w:w="628" w:type="dxa"/>
            <w:vAlign w:val="center"/>
          </w:tcPr>
          <w:p w14:paraId="4D0482BA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Fax </w:t>
            </w:r>
          </w:p>
        </w:tc>
        <w:tc>
          <w:tcPr>
            <w:tcW w:w="2224" w:type="dxa"/>
            <w:gridSpan w:val="3"/>
            <w:vAlign w:val="center"/>
          </w:tcPr>
          <w:p w14:paraId="411808B0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71"/>
                  <w:enabled/>
                  <w:calcOnExit w:val="0"/>
                  <w:textInput/>
                </w:ffData>
              </w:fldChar>
            </w:r>
            <w:bookmarkStart w:id="17" w:name="Testo671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17"/>
          </w:p>
        </w:tc>
        <w:tc>
          <w:tcPr>
            <w:tcW w:w="976" w:type="dxa"/>
            <w:gridSpan w:val="4"/>
            <w:vAlign w:val="center"/>
          </w:tcPr>
          <w:p w14:paraId="52123016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 xml:space="preserve">e-mail </w:t>
            </w:r>
          </w:p>
        </w:tc>
        <w:tc>
          <w:tcPr>
            <w:tcW w:w="2517" w:type="dxa"/>
            <w:vAlign w:val="center"/>
          </w:tcPr>
          <w:p w14:paraId="1ECBA844" w14:textId="77777777" w:rsidR="003C6A36" w:rsidRPr="00E97724" w:rsidRDefault="003C6A36" w:rsidP="00AD215A">
            <w:pPr>
              <w:spacing w:before="120" w:after="120" w:line="360" w:lineRule="auto"/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begin">
                <w:ffData>
                  <w:name w:val="Testo672"/>
                  <w:enabled/>
                  <w:calcOnExit w:val="0"/>
                  <w:textInput/>
                </w:ffData>
              </w:fldChar>
            </w:r>
            <w:bookmarkStart w:id="18" w:name="Testo672"/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noProof/>
                <w:sz w:val="24"/>
                <w:szCs w:val="24"/>
                <w:highlight w:val="lightGray"/>
                <w:lang w:val="it-IT"/>
              </w:rPr>
              <w:t> </w:t>
            </w:r>
            <w:r w:rsidRPr="00E97724">
              <w:rPr>
                <w:rFonts w:ascii="Garamond" w:hAnsi="Garamond" w:cs="Arial"/>
                <w:b/>
                <w:sz w:val="24"/>
                <w:szCs w:val="24"/>
                <w:highlight w:val="lightGray"/>
                <w:lang w:val="it-IT"/>
              </w:rPr>
              <w:fldChar w:fldCharType="end"/>
            </w:r>
            <w:bookmarkEnd w:id="18"/>
          </w:p>
        </w:tc>
      </w:tr>
    </w:tbl>
    <w:p w14:paraId="32D007EA" w14:textId="77777777" w:rsidR="003C6A36" w:rsidRPr="00E97724" w:rsidRDefault="003C6A36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color w:val="000000"/>
          <w:sz w:val="24"/>
          <w:szCs w:val="24"/>
          <w:lang w:val="it-IT"/>
        </w:rPr>
      </w:pPr>
    </w:p>
    <w:p w14:paraId="30435693" w14:textId="77777777" w:rsidR="00A9230D" w:rsidRPr="00E97724" w:rsidRDefault="00A9230D" w:rsidP="00AD215A">
      <w:pPr>
        <w:autoSpaceDE w:val="0"/>
        <w:autoSpaceDN w:val="0"/>
        <w:adjustRightInd w:val="0"/>
        <w:spacing w:before="120" w:line="360" w:lineRule="auto"/>
        <w:ind w:left="3600" w:firstLine="720"/>
        <w:rPr>
          <w:rFonts w:ascii="Garamond" w:hAnsi="Garamond" w:cs="Arial"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MANIFESTA </w:t>
      </w:r>
    </w:p>
    <w:p w14:paraId="208B2730" w14:textId="53D55023" w:rsidR="00A9230D" w:rsidRPr="00E97724" w:rsidRDefault="36873B48" w:rsidP="00AD215A">
      <w:pPr>
        <w:spacing w:before="120" w:line="360" w:lineRule="auto"/>
        <w:jc w:val="both"/>
        <w:rPr>
          <w:rFonts w:ascii="Garamond" w:hAnsi="Garamond" w:cs="Arial"/>
          <w:i/>
          <w:iCs/>
          <w:sz w:val="24"/>
          <w:szCs w:val="24"/>
          <w:lang w:val="it-IT"/>
        </w:rPr>
      </w:pPr>
      <w:r w:rsidRPr="00E97724">
        <w:rPr>
          <w:rFonts w:ascii="Garamond" w:hAnsi="Garamond" w:cs="Arial"/>
          <w:sz w:val="24"/>
          <w:szCs w:val="24"/>
          <w:lang w:val="it-IT"/>
        </w:rPr>
        <w:t>i</w:t>
      </w:r>
      <w:r w:rsidR="003C6A36" w:rsidRPr="00E97724">
        <w:rPr>
          <w:rFonts w:ascii="Garamond" w:hAnsi="Garamond" w:cs="Arial"/>
          <w:sz w:val="24"/>
          <w:szCs w:val="24"/>
          <w:lang w:val="it-IT"/>
        </w:rPr>
        <w:t xml:space="preserve">l proprio </w:t>
      </w:r>
      <w:r w:rsidR="00A9230D" w:rsidRPr="00E97724">
        <w:rPr>
          <w:rFonts w:ascii="Garamond" w:hAnsi="Garamond" w:cs="Arial"/>
          <w:sz w:val="24"/>
          <w:szCs w:val="24"/>
          <w:lang w:val="it-IT"/>
        </w:rPr>
        <w:t xml:space="preserve">interesse </w:t>
      </w:r>
      <w:r w:rsidR="7A3BB9CA" w:rsidRPr="00E97724">
        <w:rPr>
          <w:rFonts w:ascii="Garamond" w:hAnsi="Garamond" w:cs="Arial"/>
          <w:sz w:val="24"/>
          <w:szCs w:val="24"/>
          <w:lang w:val="it-IT"/>
        </w:rPr>
        <w:t xml:space="preserve">relativamente alla consultazione preliminare di mercato in oggetto per le finalità </w:t>
      </w:r>
      <w:r w:rsidR="00E02C0C" w:rsidRPr="00E97724">
        <w:rPr>
          <w:rFonts w:ascii="Garamond" w:hAnsi="Garamond" w:cs="Arial"/>
          <w:sz w:val="24"/>
          <w:szCs w:val="24"/>
          <w:lang w:val="it-IT"/>
        </w:rPr>
        <w:t>indicate al Paragrafo II dell’Avviso di Consultazione preliminare di mercato</w:t>
      </w:r>
      <w:r w:rsidR="00A9230D" w:rsidRPr="00E97724">
        <w:rPr>
          <w:rFonts w:ascii="Garamond" w:hAnsi="Garamond" w:cs="Arial"/>
          <w:i/>
          <w:iCs/>
          <w:sz w:val="24"/>
          <w:szCs w:val="24"/>
          <w:lang w:val="it-IT"/>
        </w:rPr>
        <w:t>.</w:t>
      </w:r>
    </w:p>
    <w:p w14:paraId="225D15E1" w14:textId="5D30B528" w:rsidR="00A9230D" w:rsidRPr="00E97724" w:rsidRDefault="00A9230D" w:rsidP="00AD215A">
      <w:pPr>
        <w:spacing w:before="120" w:line="360" w:lineRule="auto"/>
        <w:jc w:val="both"/>
        <w:rPr>
          <w:rFonts w:ascii="Garamond" w:hAnsi="Garamond" w:cs="Arial"/>
          <w:i/>
          <w:iCs/>
          <w:sz w:val="24"/>
          <w:szCs w:val="24"/>
          <w:lang w:val="it-IT"/>
        </w:rPr>
      </w:pPr>
      <w:r w:rsidRPr="00E97724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A tal fine, </w:t>
      </w:r>
      <w:r w:rsidRPr="00E97724">
        <w:rPr>
          <w:rFonts w:ascii="Garamond" w:hAnsi="Garamond" w:cs="Arial"/>
          <w:b/>
          <w:bCs/>
          <w:color w:val="000000" w:themeColor="text1"/>
          <w:sz w:val="24"/>
          <w:szCs w:val="24"/>
          <w:lang w:val="it-IT"/>
        </w:rPr>
        <w:t xml:space="preserve">consapevole, </w:t>
      </w:r>
      <w:r w:rsidRPr="00E97724">
        <w:rPr>
          <w:rFonts w:ascii="Garamond" w:hAnsi="Garamond" w:cs="Arial"/>
          <w:b/>
          <w:bCs/>
          <w:i/>
          <w:iCs/>
          <w:color w:val="000000" w:themeColor="text1"/>
          <w:sz w:val="24"/>
          <w:szCs w:val="24"/>
          <w:lang w:val="it-IT"/>
        </w:rPr>
        <w:t>ai sensi e per gli effetti dell’art.76 del d.P.R. 28 dicembre 2000, n. 445 e s.m.i., delle responsabilità e delle sanzioni previste in caso di dichiarazioni mendaci e/o formazione o uso di atti falsi, nonché in caso di esibizione di atti contenenti dati non più corrispondenti a verità e consapevole che qualora emerga la non veridicità del contenuto della presente dichiarazione decadrà dai benefici per i quali la stessa è rilasciata</w:t>
      </w:r>
      <w:r w:rsidR="009B0740" w:rsidRPr="00E97724">
        <w:rPr>
          <w:rFonts w:ascii="Garamond" w:hAnsi="Garamond" w:cs="Arial"/>
          <w:b/>
          <w:bCs/>
          <w:i/>
          <w:iCs/>
          <w:color w:val="000000" w:themeColor="text1"/>
          <w:sz w:val="24"/>
          <w:szCs w:val="24"/>
          <w:lang w:val="it-IT"/>
        </w:rPr>
        <w:t>.</w:t>
      </w:r>
    </w:p>
    <w:p w14:paraId="074DB83D" w14:textId="234EF757" w:rsidR="003F62CE" w:rsidRPr="00E97724" w:rsidRDefault="003F62CE" w:rsidP="00AD215A">
      <w:pPr>
        <w:autoSpaceDE w:val="0"/>
        <w:autoSpaceDN w:val="0"/>
        <w:adjustRightInd w:val="0"/>
        <w:spacing w:before="120" w:line="360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</w:p>
    <w:p w14:paraId="5F3F15AE" w14:textId="3B65D7CF" w:rsidR="00AB5762" w:rsidRPr="00E97724" w:rsidRDefault="003C6A36" w:rsidP="00AD215A">
      <w:pPr>
        <w:autoSpaceDE w:val="0"/>
        <w:autoSpaceDN w:val="0"/>
        <w:adjustRightInd w:val="0"/>
        <w:spacing w:before="120" w:line="360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AI SENSI DEGLI ARTT. 46 E 47 DEL D.P.R. 445/2000</w:t>
      </w:r>
    </w:p>
    <w:p w14:paraId="681D0F5C" w14:textId="57A5F6C2" w:rsidR="00A9230D" w:rsidRPr="00E97724" w:rsidRDefault="00A9230D" w:rsidP="00AD215A">
      <w:pPr>
        <w:autoSpaceDE w:val="0"/>
        <w:autoSpaceDN w:val="0"/>
        <w:adjustRightInd w:val="0"/>
        <w:spacing w:before="120" w:line="360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DICHIARA</w:t>
      </w:r>
      <w:r w:rsidR="003C6A36" w:rsidRPr="00E97724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 SOTTO LA PROPRIA RESPONSABILITA’</w:t>
      </w:r>
    </w:p>
    <w:p w14:paraId="40B31664" w14:textId="12EE08BB" w:rsidR="003C6A36" w:rsidRPr="00E97724" w:rsidRDefault="003C6A36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Sezione I</w:t>
      </w:r>
    </w:p>
    <w:p w14:paraId="7B887C97" w14:textId="721A3239" w:rsidR="003C6A36" w:rsidRPr="00E97724" w:rsidRDefault="003C6A36" w:rsidP="00AD215A">
      <w:pPr>
        <w:pStyle w:val="Paragrafoelenco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contextualSpacing w:val="0"/>
        <w:jc w:val="both"/>
        <w:rPr>
          <w:rFonts w:ascii="Garamond" w:hAnsi="Garamond" w:cs="Arial"/>
          <w:sz w:val="24"/>
          <w:szCs w:val="24"/>
          <w:lang w:val="it-IT"/>
        </w:rPr>
      </w:pPr>
      <w:r w:rsidRPr="00E97724">
        <w:rPr>
          <w:rFonts w:ascii="Garamond" w:hAnsi="Garamond" w:cs="Arial"/>
          <w:sz w:val="24"/>
          <w:szCs w:val="24"/>
          <w:lang w:val="it-IT"/>
        </w:rPr>
        <w:t>di aver preso piena conoscenza e di accettare i</w:t>
      </w:r>
      <w:r w:rsidR="00E02C0C" w:rsidRPr="00E97724">
        <w:rPr>
          <w:rFonts w:ascii="Garamond" w:hAnsi="Garamond" w:cs="Arial"/>
          <w:sz w:val="24"/>
          <w:szCs w:val="24"/>
          <w:lang w:val="it-IT"/>
        </w:rPr>
        <w:t>ntegralmente il contenuto dell’A</w:t>
      </w:r>
      <w:r w:rsidRPr="00E97724">
        <w:rPr>
          <w:rFonts w:ascii="Garamond" w:hAnsi="Garamond" w:cs="Arial"/>
          <w:sz w:val="24"/>
          <w:szCs w:val="24"/>
          <w:lang w:val="it-IT"/>
        </w:rPr>
        <w:t>vviso di consultazione di mercato e degli eventuali chiarimenti resi;</w:t>
      </w:r>
    </w:p>
    <w:p w14:paraId="3E209515" w14:textId="66041074" w:rsidR="003C6A36" w:rsidRPr="00E97724" w:rsidRDefault="003C6A36" w:rsidP="00AD215A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714" w:hanging="357"/>
        <w:contextualSpacing w:val="0"/>
        <w:jc w:val="both"/>
        <w:rPr>
          <w:rFonts w:ascii="Garamond" w:hAnsi="Garamond" w:cs="Arial"/>
          <w:sz w:val="24"/>
          <w:szCs w:val="24"/>
          <w:lang w:val="it-IT"/>
        </w:rPr>
      </w:pPr>
      <w:r w:rsidRPr="00E97724">
        <w:rPr>
          <w:rFonts w:ascii="Garamond" w:hAnsi="Garamond" w:cs="Arial"/>
          <w:sz w:val="24"/>
          <w:szCs w:val="24"/>
          <w:lang w:val="it-IT"/>
        </w:rPr>
        <w:lastRenderedPageBreak/>
        <w:t xml:space="preserve">che l’Impresa è iscritta nel registro della Camera di Commercio, Industria, Artigianato e Agricoltura (o ad altro organismo equipollente secondo la legislazione dello Stato di appartenenza) per attività inerente </w:t>
      </w:r>
      <w:r w:rsidR="00C05F83" w:rsidRPr="00E97724">
        <w:rPr>
          <w:rFonts w:ascii="Garamond" w:hAnsi="Garamond" w:cs="Arial"/>
          <w:sz w:val="24"/>
          <w:szCs w:val="24"/>
          <w:lang w:val="it-IT"/>
        </w:rPr>
        <w:t>all’oggetto</w:t>
      </w:r>
      <w:r w:rsidRPr="00E97724">
        <w:rPr>
          <w:rFonts w:ascii="Garamond" w:hAnsi="Garamond" w:cs="Arial"/>
          <w:sz w:val="24"/>
          <w:szCs w:val="24"/>
          <w:lang w:val="it-IT"/>
        </w:rPr>
        <w:t xml:space="preserve"> delle prestazioni da affidare</w:t>
      </w:r>
      <w:r w:rsidR="00592628" w:rsidRPr="00E97724">
        <w:rPr>
          <w:rFonts w:ascii="Garamond" w:hAnsi="Garamond" w:cs="Arial"/>
          <w:sz w:val="24"/>
          <w:szCs w:val="24"/>
          <w:lang w:val="it-IT"/>
        </w:rPr>
        <w:t>;</w:t>
      </w:r>
    </w:p>
    <w:p w14:paraId="76642808" w14:textId="5E6D2C0C" w:rsidR="003C6A36" w:rsidRPr="00E97724" w:rsidRDefault="003C6A36" w:rsidP="00AD215A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714" w:hanging="357"/>
        <w:contextualSpacing w:val="0"/>
        <w:jc w:val="both"/>
        <w:rPr>
          <w:rFonts w:ascii="Garamond" w:hAnsi="Garamond" w:cs="Arial"/>
          <w:sz w:val="24"/>
          <w:szCs w:val="24"/>
          <w:lang w:val="it-IT"/>
        </w:rPr>
      </w:pPr>
      <w:r w:rsidRPr="00E97724">
        <w:rPr>
          <w:rFonts w:ascii="Garamond" w:hAnsi="Garamond" w:cs="Arial"/>
          <w:sz w:val="24"/>
          <w:szCs w:val="24"/>
          <w:lang w:val="it-IT"/>
        </w:rPr>
        <w:t xml:space="preserve">di essere consapevole che, in sede di partecipazione all’eventuale procedura di </w:t>
      </w:r>
      <w:r w:rsidR="00E02C0C" w:rsidRPr="00E97724">
        <w:rPr>
          <w:rFonts w:ascii="Garamond" w:hAnsi="Garamond" w:cs="Arial"/>
          <w:sz w:val="24"/>
          <w:szCs w:val="24"/>
          <w:lang w:val="it-IT"/>
        </w:rPr>
        <w:t>selezione</w:t>
      </w:r>
      <w:r w:rsidRPr="00E97724">
        <w:rPr>
          <w:rFonts w:ascii="Garamond" w:hAnsi="Garamond" w:cs="Arial"/>
          <w:sz w:val="24"/>
          <w:szCs w:val="24"/>
          <w:lang w:val="it-IT"/>
        </w:rPr>
        <w:t xml:space="preserve">, all’atto di presentazione dell’offerta, l’Impresa dovrà attestare l’assenza delle </w:t>
      </w:r>
      <w:r w:rsidR="00BC68DE" w:rsidRPr="00E97724">
        <w:rPr>
          <w:rFonts w:ascii="Garamond" w:hAnsi="Garamond" w:cs="Arial"/>
          <w:sz w:val="24"/>
          <w:szCs w:val="24"/>
          <w:lang w:val="it-IT"/>
        </w:rPr>
        <w:t xml:space="preserve">cause ostative indicate </w:t>
      </w:r>
      <w:r w:rsidR="00BC68DE"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nell’Avviso in riferimento</w:t>
      </w:r>
      <w:r w:rsidRPr="00E97724">
        <w:rPr>
          <w:rFonts w:ascii="Garamond" w:hAnsi="Garamond" w:cs="Arial"/>
          <w:sz w:val="24"/>
          <w:szCs w:val="24"/>
          <w:lang w:val="it-IT"/>
        </w:rPr>
        <w:t>;</w:t>
      </w:r>
    </w:p>
    <w:p w14:paraId="3DE32639" w14:textId="1A3C2368" w:rsidR="00A9230D" w:rsidRPr="00E97724" w:rsidRDefault="00A9230D" w:rsidP="00AD215A">
      <w:pPr>
        <w:pStyle w:val="Paragrafoelenco"/>
        <w:autoSpaceDE w:val="0"/>
        <w:autoSpaceDN w:val="0"/>
        <w:adjustRightInd w:val="0"/>
        <w:spacing w:before="120" w:line="360" w:lineRule="auto"/>
        <w:ind w:left="360"/>
        <w:contextualSpacing w:val="0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655C0A9A" w14:textId="77777777" w:rsidR="00592628" w:rsidRPr="00E97724" w:rsidRDefault="00592628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Cs/>
          <w:sz w:val="24"/>
          <w:szCs w:val="24"/>
          <w:lang w:val="it-IT"/>
        </w:rPr>
      </w:pPr>
    </w:p>
    <w:p w14:paraId="1188583D" w14:textId="57BFD608" w:rsidR="00592628" w:rsidRPr="00E97724" w:rsidRDefault="00592628" w:rsidP="0026575C">
      <w:pPr>
        <w:jc w:val="both"/>
        <w:rPr>
          <w:rFonts w:ascii="Garamond" w:hAnsi="Garamond"/>
          <w:sz w:val="24"/>
          <w:szCs w:val="24"/>
        </w:rPr>
      </w:pPr>
      <w:r w:rsidRPr="00E97724">
        <w:rPr>
          <w:rFonts w:ascii="Garamond" w:hAnsi="Garamond" w:cs="Arial"/>
          <w:b/>
          <w:bCs/>
          <w:sz w:val="24"/>
          <w:szCs w:val="24"/>
        </w:rPr>
        <w:t xml:space="preserve">Sezione </w:t>
      </w:r>
      <w:r w:rsidRPr="00E97724">
        <w:rPr>
          <w:rFonts w:ascii="Garamond" w:hAnsi="Garamond" w:cs="Arial"/>
          <w:b/>
          <w:bCs/>
          <w:iCs/>
          <w:sz w:val="24"/>
          <w:szCs w:val="24"/>
        </w:rPr>
        <w:t>II</w:t>
      </w:r>
      <w:r w:rsidRPr="00E97724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E97724">
        <w:rPr>
          <w:rFonts w:ascii="Garamond" w:hAnsi="Garamond" w:cs="Arial"/>
          <w:b/>
          <w:bCs/>
          <w:iCs/>
          <w:sz w:val="24"/>
          <w:szCs w:val="24"/>
        </w:rPr>
        <w:t>– Questionario generale/tecnico</w:t>
      </w:r>
      <w:r w:rsidRPr="00E97724">
        <w:rPr>
          <w:rFonts w:ascii="Garamond" w:hAnsi="Garamond"/>
          <w:sz w:val="24"/>
          <w:szCs w:val="24"/>
        </w:rPr>
        <w:t xml:space="preserve"> </w:t>
      </w:r>
    </w:p>
    <w:p w14:paraId="6BD878C7" w14:textId="77777777" w:rsidR="0026575C" w:rsidRPr="00E97724" w:rsidRDefault="0026575C" w:rsidP="0026575C">
      <w:pPr>
        <w:jc w:val="both"/>
        <w:rPr>
          <w:rFonts w:ascii="Garamond" w:hAnsi="Garamond"/>
          <w:sz w:val="24"/>
          <w:szCs w:val="24"/>
        </w:rPr>
      </w:pPr>
    </w:p>
    <w:p w14:paraId="5799ACBF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t>A. Dati dell’Operatore Economico</w:t>
      </w:r>
    </w:p>
    <w:p w14:paraId="3D84FFDE" w14:textId="77777777" w:rsidR="0026575C" w:rsidRPr="0026575C" w:rsidRDefault="0026575C" w:rsidP="0026575C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Ragione sociale e Forma giuridica; Sede legale e operativa; n. REA/Iscrizione al Registro Imprese; Referente e contatti</w:t>
      </w:r>
    </w:p>
    <w:p w14:paraId="3258B161" w14:textId="77777777" w:rsidR="0026575C" w:rsidRPr="0026575C" w:rsidRDefault="0026575C" w:rsidP="0026575C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 xml:space="preserve">Volume d’affari  annuo settore vending anno 2024 </w:t>
      </w:r>
    </w:p>
    <w:p w14:paraId="0F99A5E4" w14:textId="441A2B8B" w:rsidR="0026575C" w:rsidRPr="0026575C" w:rsidRDefault="0026575C" w:rsidP="0026575C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 xml:space="preserve">Volume d’affari annuo settore vending anno 2025 </w:t>
      </w:r>
    </w:p>
    <w:p w14:paraId="147DD287" w14:textId="77777777" w:rsidR="0026575C" w:rsidRPr="0026575C" w:rsidRDefault="0026575C" w:rsidP="0026575C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Numero di dipendenti attivi al 31/12/2025</w:t>
      </w:r>
    </w:p>
    <w:p w14:paraId="3A024F73" w14:textId="77777777" w:rsidR="0026575C" w:rsidRPr="0026575C" w:rsidRDefault="0026575C" w:rsidP="0026575C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Regioni operative attività</w:t>
      </w:r>
    </w:p>
    <w:p w14:paraId="05AEB06B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t>B. Esperienza e organizzazione del Servizio</w:t>
      </w:r>
    </w:p>
    <w:p w14:paraId="19B2B0D8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 xml:space="preserve">Anni di operatività nel settore </w:t>
      </w:r>
    </w:p>
    <w:p w14:paraId="77371C3E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numero di clienti e siti attualmente gestiti (pubblici/privati)</w:t>
      </w:r>
    </w:p>
    <w:p w14:paraId="18436532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Servizi erogati: bevande calde; bevande fredde; snack; prodotti freschi; piatti pronti/healthy</w:t>
      </w:r>
    </w:p>
    <w:p w14:paraId="6C8DED94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Tempi di intervento tecnico in caso di guasti e tempi di installazione in caso di nuova richiesta</w:t>
      </w:r>
    </w:p>
    <w:p w14:paraId="1BE02C5F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Disponibilità di portali per il monitoraggio in tempo reale delle macchine e delle richieste di installazione/intervento</w:t>
      </w:r>
    </w:p>
    <w:p w14:paraId="0212F7AE" w14:textId="24037CBA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Presenza di assistenza dalle ore 8</w:t>
      </w:r>
      <w:r w:rsidR="00FA0542">
        <w:rPr>
          <w:rFonts w:ascii="Garamond" w:eastAsia="Times New Roman" w:hAnsi="Garamond"/>
          <w:sz w:val="24"/>
          <w:szCs w:val="24"/>
          <w:lang w:val="it-IT"/>
        </w:rPr>
        <w:t>:00</w:t>
      </w:r>
      <w:r w:rsidRPr="0026575C">
        <w:rPr>
          <w:rFonts w:ascii="Garamond" w:eastAsia="Times New Roman" w:hAnsi="Garamond"/>
          <w:sz w:val="24"/>
          <w:szCs w:val="24"/>
          <w:lang w:val="it-IT"/>
        </w:rPr>
        <w:t xml:space="preserve"> alle ore 20</w:t>
      </w:r>
      <w:r w:rsidR="00FA0542">
        <w:rPr>
          <w:rFonts w:ascii="Garamond" w:eastAsia="Times New Roman" w:hAnsi="Garamond"/>
          <w:sz w:val="24"/>
          <w:szCs w:val="24"/>
          <w:lang w:val="it-IT"/>
        </w:rPr>
        <w:t>:00</w:t>
      </w:r>
    </w:p>
    <w:p w14:paraId="2CB48669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t>C. Tecnologie, pagamenti e sicurezza</w:t>
      </w:r>
    </w:p>
    <w:p w14:paraId="24952677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Sistemi di pagamento supportati: contanti; carte contactless; App/wallet; chiavi aziendali</w:t>
      </w:r>
    </w:p>
    <w:p w14:paraId="08F1762E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Strumenti di telemetria e monitoraggio remoto</w:t>
      </w:r>
    </w:p>
    <w:p w14:paraId="324F791C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Conservazione e controllo qualità dei prodotti e Sistemi di sicurezza (anti-vandalismo, anti-intrusione)</w:t>
      </w:r>
    </w:p>
    <w:p w14:paraId="2DE5FC11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t>D. Modello economico della Concessione</w:t>
      </w:r>
    </w:p>
    <w:p w14:paraId="6B03EA4B" w14:textId="09A1B3B8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Modello ritenuto più idoneo (es. corrispettivo minimo garantito per distributore; canone sul fatturato;</w:t>
      </w:r>
      <w:r w:rsidR="00FA0542">
        <w:rPr>
          <w:rFonts w:ascii="Garamond" w:eastAsia="Times New Roman" w:hAnsi="Garamond"/>
          <w:sz w:val="24"/>
          <w:szCs w:val="24"/>
          <w:lang w:val="it-IT"/>
        </w:rPr>
        <w:t xml:space="preserve"> </w:t>
      </w:r>
      <w:r w:rsidRPr="0026575C">
        <w:rPr>
          <w:rFonts w:ascii="Garamond" w:eastAsia="Times New Roman" w:hAnsi="Garamond"/>
          <w:sz w:val="24"/>
          <w:szCs w:val="24"/>
          <w:lang w:val="it-IT"/>
        </w:rPr>
        <w:t>modello misto)</w:t>
      </w:r>
    </w:p>
    <w:p w14:paraId="10404273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Durata ottimale della concessione</w:t>
      </w:r>
    </w:p>
    <w:p w14:paraId="0C41EB5B" w14:textId="77777777" w:rsidR="0026575C" w:rsidRPr="0026575C" w:rsidRDefault="0026575C" w:rsidP="0026575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Condizioni minime di sostenibilità (es. Presenze per punto di installazione o €/mese per punto di installazione)</w:t>
      </w:r>
    </w:p>
    <w:p w14:paraId="57EEB0AA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t>E. Offerta e politiche commerciali</w:t>
      </w:r>
    </w:p>
    <w:p w14:paraId="7AFC42D8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Fascia di prezzo di riferimento per un caffè espresso</w:t>
      </w:r>
    </w:p>
    <w:p w14:paraId="3A9D578C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Disponibilità di linee specifiche di prodotti (senza glutine, vegane, healthy)</w:t>
      </w:r>
    </w:p>
    <w:p w14:paraId="41347219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lastRenderedPageBreak/>
        <w:t>F. Sostenibilità ambientale ed ESG</w:t>
      </w:r>
    </w:p>
    <w:p w14:paraId="1409F390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Classe di efficienza energetica delle macchine</w:t>
      </w:r>
    </w:p>
    <w:p w14:paraId="5CD1A3EB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Materiali riciclabili/compostabili e strategie di riduzione della plastica monouso; Raccolta differenziata integrata e politiche di recupero; Compensazione CO</w:t>
      </w:r>
      <w:r w:rsidRPr="0026575C">
        <w:rPr>
          <w:rFonts w:ascii="Cambria Math" w:eastAsia="Times New Roman" w:hAnsi="Cambria Math" w:cs="Cambria Math"/>
          <w:sz w:val="24"/>
          <w:szCs w:val="24"/>
          <w:lang w:val="it-IT"/>
        </w:rPr>
        <w:t>₂</w:t>
      </w:r>
      <w:r w:rsidRPr="0026575C">
        <w:rPr>
          <w:rFonts w:ascii="Garamond" w:eastAsia="Times New Roman" w:hAnsi="Garamond"/>
          <w:sz w:val="24"/>
          <w:szCs w:val="24"/>
          <w:lang w:val="it-IT"/>
        </w:rPr>
        <w:t>, mezzi elettrici per rifornimento, logistica verde</w:t>
      </w:r>
    </w:p>
    <w:p w14:paraId="718A4895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Modelli di erogazione che consentano l’uso di tazze/bicchieri personali</w:t>
      </w:r>
    </w:p>
    <w:p w14:paraId="610F70A4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t>G. Innovazione e servizi aggiuntivi</w:t>
      </w:r>
    </w:p>
    <w:p w14:paraId="28612ECD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App per acquisti connessa ai distributori</w:t>
      </w:r>
    </w:p>
    <w:p w14:paraId="334D458A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Erogatori di acqua microfiltrata: disponibilità e modello economico proposto</w:t>
      </w:r>
    </w:p>
    <w:p w14:paraId="36719B85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Erogazione tramite distributore automatico di pasti pronti (primi, secondi, etc…): Servizio e modello economico proposto</w:t>
      </w:r>
    </w:p>
    <w:p w14:paraId="3F6815BB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Possibilità di attivare un servizio aggiuntivo con supporti fisici ricaricabili con credito giornaliero prefissato</w:t>
      </w:r>
    </w:p>
    <w:p w14:paraId="17168DAA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t>H. Standard di servizio e SLA</w:t>
      </w:r>
    </w:p>
    <w:p w14:paraId="5745675B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Frequenza minima di rifornimento</w:t>
      </w:r>
    </w:p>
    <w:p w14:paraId="1C9AFB88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Disponibilità minima macchina (uptime %)</w:t>
      </w:r>
    </w:p>
    <w:p w14:paraId="00B05259" w14:textId="77777777" w:rsidR="0026575C" w:rsidRPr="0026575C" w:rsidRDefault="0026575C" w:rsidP="0026575C">
      <w:pPr>
        <w:keepNext/>
        <w:keepLines/>
        <w:spacing w:before="40" w:line="276" w:lineRule="auto"/>
        <w:outlineLvl w:val="5"/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i/>
          <w:iCs/>
          <w:color w:val="595959"/>
          <w:sz w:val="24"/>
          <w:szCs w:val="24"/>
          <w:lang w:val="it-IT"/>
        </w:rPr>
        <w:t>I. Ulteriori elementi utili</w:t>
      </w:r>
    </w:p>
    <w:p w14:paraId="0753CDD1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Criticità riscontrate in bandi analoghi</w:t>
      </w:r>
    </w:p>
    <w:p w14:paraId="350B8838" w14:textId="77777777" w:rsidR="0026575C" w:rsidRPr="0026575C" w:rsidRDefault="0026575C" w:rsidP="0026575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26575C">
        <w:rPr>
          <w:rFonts w:ascii="Garamond" w:eastAsia="Times New Roman" w:hAnsi="Garamond"/>
          <w:sz w:val="24"/>
          <w:szCs w:val="24"/>
          <w:lang w:val="it-IT"/>
        </w:rPr>
        <w:t>Punti di forza dell’impresa e piani di espansione</w:t>
      </w:r>
    </w:p>
    <w:p w14:paraId="3BE478B1" w14:textId="77777777" w:rsidR="00563E3E" w:rsidRPr="00E97724" w:rsidRDefault="00563E3E" w:rsidP="005926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0D8E7840" w14:textId="6E0EAD99" w:rsidR="00563E3E" w:rsidRPr="00E97724" w:rsidRDefault="0026575C" w:rsidP="005926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  <w:u w:val="single"/>
        </w:rPr>
      </w:pPr>
      <w:r w:rsidRPr="00E97724">
        <w:rPr>
          <w:rFonts w:ascii="Garamond" w:hAnsi="Garamond" w:cs="Arial"/>
          <w:b/>
          <w:bCs/>
          <w:color w:val="000000" w:themeColor="text1"/>
          <w:sz w:val="24"/>
          <w:szCs w:val="24"/>
          <w:u w:val="single"/>
        </w:rPr>
        <w:t xml:space="preserve">Si rimanda all’Allegato A per la compilazione del </w:t>
      </w:r>
      <w:r w:rsidR="00EE0395" w:rsidRPr="00E97724">
        <w:rPr>
          <w:rFonts w:ascii="Garamond" w:hAnsi="Garamond" w:cs="Arial"/>
          <w:b/>
          <w:bCs/>
          <w:color w:val="000000" w:themeColor="text1"/>
          <w:sz w:val="24"/>
          <w:szCs w:val="24"/>
          <w:u w:val="single"/>
        </w:rPr>
        <w:t>Q</w:t>
      </w:r>
      <w:r w:rsidRPr="00E97724">
        <w:rPr>
          <w:rFonts w:ascii="Garamond" w:hAnsi="Garamond" w:cs="Arial"/>
          <w:b/>
          <w:bCs/>
          <w:color w:val="000000" w:themeColor="text1"/>
          <w:sz w:val="24"/>
          <w:szCs w:val="24"/>
          <w:u w:val="single"/>
        </w:rPr>
        <w:t>uestionario</w:t>
      </w:r>
      <w:r w:rsidR="00E97724" w:rsidRPr="00E97724">
        <w:rPr>
          <w:rFonts w:ascii="Garamond" w:hAnsi="Garamond" w:cs="Arial"/>
          <w:b/>
          <w:bCs/>
          <w:color w:val="000000" w:themeColor="text1"/>
          <w:sz w:val="24"/>
          <w:szCs w:val="24"/>
          <w:u w:val="single"/>
        </w:rPr>
        <w:t xml:space="preserve">. </w:t>
      </w:r>
    </w:p>
    <w:p w14:paraId="1E66B796" w14:textId="77777777" w:rsidR="00563E3E" w:rsidRPr="00E97724" w:rsidRDefault="00563E3E" w:rsidP="005926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15330F17" w14:textId="70F186EA" w:rsidR="00592628" w:rsidRPr="00E97724" w:rsidRDefault="00592628" w:rsidP="005926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E97724">
        <w:rPr>
          <w:rFonts w:ascii="Garamond" w:hAnsi="Garamond" w:cs="Arial"/>
          <w:b/>
          <w:bCs/>
          <w:sz w:val="24"/>
          <w:szCs w:val="24"/>
        </w:rPr>
        <w:t xml:space="preserve">Sezione </w:t>
      </w:r>
      <w:r w:rsidRPr="00E97724">
        <w:rPr>
          <w:rFonts w:ascii="Garamond" w:hAnsi="Garamond" w:cs="Arial"/>
          <w:b/>
          <w:bCs/>
          <w:iCs/>
          <w:sz w:val="24"/>
          <w:szCs w:val="24"/>
        </w:rPr>
        <w:t>III</w:t>
      </w:r>
      <w:r w:rsidRPr="00E97724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207ED53C" w14:textId="060764D0" w:rsidR="003B6B23" w:rsidRPr="00E97724" w:rsidRDefault="003B6B23" w:rsidP="00AD215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Inoltre, </w:t>
      </w:r>
      <w:r w:rsidRPr="00E97724">
        <w:rPr>
          <w:rFonts w:ascii="Garamond" w:hAnsi="Garamond" w:cs="Arial"/>
          <w:b/>
          <w:color w:val="000000"/>
          <w:sz w:val="24"/>
          <w:szCs w:val="24"/>
          <w:lang w:val="it-IT"/>
        </w:rPr>
        <w:t>DICHIARA</w:t>
      </w:r>
      <w:r w:rsidR="001033CB" w:rsidRPr="00E97724">
        <w:rPr>
          <w:rFonts w:ascii="Garamond" w:hAnsi="Garamond" w:cs="Arial"/>
          <w:b/>
          <w:color w:val="000000"/>
          <w:sz w:val="24"/>
          <w:szCs w:val="24"/>
          <w:lang w:val="it-IT"/>
        </w:rPr>
        <w:t>:</w:t>
      </w:r>
    </w:p>
    <w:p w14:paraId="36D7E8A7" w14:textId="34BA92E9" w:rsidR="00864E73" w:rsidRPr="00E97724" w:rsidRDefault="00864E73" w:rsidP="00AD215A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di accettare che la presente Consultazione preliminare di mercato </w:t>
      </w:r>
      <w:r w:rsidRPr="00E97724">
        <w:rPr>
          <w:rFonts w:ascii="Garamond" w:hAnsi="Garamond"/>
          <w:sz w:val="24"/>
          <w:szCs w:val="24"/>
          <w:lang w:val="it-IT"/>
        </w:rPr>
        <w:t>non dà diritto ad alcun compenso e/o rimborso per le spese sostenute, e che pertanto, ogni contributo viene reso a titolo completamente gratuito;</w:t>
      </w:r>
    </w:p>
    <w:p w14:paraId="6D590EEC" w14:textId="79C909B7" w:rsidR="00686FFE" w:rsidRPr="00E97724" w:rsidRDefault="00686FFE" w:rsidP="00AD215A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di accettare integralmente, senza condizione o riserva alcuna, </w:t>
      </w: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che l’Avviso in riferimento, in quanto costituente avvio di una mera consultazione preliminare di mercato, non è vincolante e non è finalizzato all'a</w:t>
      </w:r>
      <w:r w:rsidR="00BC68DE"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ssegna</w:t>
      </w: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zione e stipula di alcun contratto, pertanto, la Consultazione non comporta alcun obbligo per Ferservizi di avviare procedure di selezione del contraente per le prestazioni oggetto dell'iniziativa. L’operatore economico, pertanto prende atto e accetta</w:t>
      </w:r>
      <w:r w:rsidR="00FA7A9A"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che</w:t>
      </w: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:</w:t>
      </w:r>
    </w:p>
    <w:p w14:paraId="30299FC0" w14:textId="12C94E90" w:rsidR="00686FFE" w:rsidRPr="00E97724" w:rsidRDefault="00686FFE" w:rsidP="00592628">
      <w:pPr>
        <w:numPr>
          <w:ilvl w:val="1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la partecipazione alla consultazione preliminare di mercato è ininfluente (ossia: non assicura e non preclude) rispetto alla partecipazione alla eventuale successiva procedura di selezione per l’eventuale affidamento </w:t>
      </w:r>
      <w:r w:rsidR="00592628"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della procedura di selezione</w:t>
      </w: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, non costituendo condizione di accesso, né titolo preferenziale, né impegno alcuno circa il prosieguo della procedura;</w:t>
      </w:r>
    </w:p>
    <w:p w14:paraId="72E5EB84" w14:textId="77777777" w:rsidR="00686FFE" w:rsidRPr="00E97724" w:rsidRDefault="00686FFE" w:rsidP="00AD215A">
      <w:pPr>
        <w:numPr>
          <w:ilvl w:val="1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lastRenderedPageBreak/>
        <w:t>non potrà, in alcun modo, ostacolare altri Operatori economici che non abbiano partecipato alla Consultazione avviata con il presente avviso;</w:t>
      </w:r>
    </w:p>
    <w:p w14:paraId="7D58BB49" w14:textId="2A1E9925" w:rsidR="00686FFE" w:rsidRPr="00E97724" w:rsidRDefault="00686FFE" w:rsidP="00AD215A">
      <w:pPr>
        <w:numPr>
          <w:ilvl w:val="1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non determina alcuna aspettativa nei confronti di Ferservizi e gli Operatori economici non possono rivendicare alcun diritto al riguardo.</w:t>
      </w:r>
    </w:p>
    <w:p w14:paraId="162FB711" w14:textId="4FDFD36C" w:rsidR="00CB4C13" w:rsidRPr="00E97724" w:rsidRDefault="00686FFE" w:rsidP="00AE4087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E97724">
        <w:rPr>
          <w:rFonts w:ascii="Garamond" w:hAnsi="Garamond" w:cs="Arial"/>
          <w:color w:val="000000" w:themeColor="text1"/>
          <w:sz w:val="24"/>
          <w:szCs w:val="24"/>
          <w:lang w:val="it-IT"/>
        </w:rPr>
        <w:t>di accettare integralmente, senza condizione o riserva alcuna</w:t>
      </w:r>
      <w:r w:rsidRPr="00E97724">
        <w:rPr>
          <w:rFonts w:ascii="Garamond" w:hAnsi="Garamond"/>
          <w:sz w:val="24"/>
          <w:szCs w:val="24"/>
          <w:lang w:val="it-IT"/>
        </w:rPr>
        <w:t xml:space="preserve">, che i contributi dallo stesso forniti potranno essere utilizzati per la predisposizione della documentazione dell'eventuale successiva procedura di selezione per l’affidamento </w:t>
      </w:r>
      <w:r w:rsidR="0092666B" w:rsidRPr="00E97724">
        <w:rPr>
          <w:rFonts w:ascii="Garamond" w:hAnsi="Garamond" w:cs="Arial"/>
          <w:bCs/>
          <w:color w:val="000000"/>
          <w:sz w:val="24"/>
          <w:szCs w:val="24"/>
          <w:lang w:val="it-IT"/>
        </w:rPr>
        <w:t>della procedura di selezione</w:t>
      </w:r>
      <w:r w:rsidRPr="00E97724">
        <w:rPr>
          <w:rFonts w:ascii="Garamond" w:hAnsi="Garamond"/>
          <w:sz w:val="24"/>
          <w:szCs w:val="24"/>
          <w:lang w:val="it-IT"/>
        </w:rPr>
        <w:t>, nei limiti del rispetto dei diritti di privativa e della proprietà intellettuale</w:t>
      </w:r>
      <w:r w:rsidR="00CB4C13" w:rsidRPr="00E97724">
        <w:rPr>
          <w:rStyle w:val="Rimandonotaapidipagina"/>
          <w:rFonts w:ascii="Garamond" w:hAnsi="Garamond"/>
          <w:sz w:val="24"/>
          <w:szCs w:val="24"/>
          <w:lang w:val="it-IT"/>
        </w:rPr>
        <w:footnoteReference w:id="1"/>
      </w:r>
      <w:r w:rsidR="00CB4C13" w:rsidRPr="00E97724">
        <w:rPr>
          <w:rFonts w:ascii="Garamond" w:hAnsi="Garamond"/>
          <w:sz w:val="24"/>
          <w:szCs w:val="24"/>
          <w:lang w:val="it-IT"/>
        </w:rPr>
        <w:t>, di non discriminazione e di trasparenza</w:t>
      </w:r>
      <w:r w:rsidR="00FA7A9A" w:rsidRPr="00E97724">
        <w:rPr>
          <w:rFonts w:ascii="Garamond" w:hAnsi="Garamond"/>
          <w:sz w:val="24"/>
          <w:szCs w:val="24"/>
          <w:lang w:val="it-IT"/>
        </w:rPr>
        <w:t>;</w:t>
      </w:r>
    </w:p>
    <w:p w14:paraId="7712B791" w14:textId="314EE4E9" w:rsidR="00FA7A9A" w:rsidRPr="00E97724" w:rsidRDefault="00FA7A9A" w:rsidP="00AE4087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color w:val="000000" w:themeColor="text1"/>
          <w:sz w:val="24"/>
          <w:szCs w:val="24"/>
          <w:lang w:val="it-IT"/>
        </w:rPr>
      </w:pPr>
      <w:r w:rsidRPr="00E97724">
        <w:rPr>
          <w:rFonts w:ascii="Garamond" w:hAnsi="Garamond" w:cs="Arial"/>
          <w:color w:val="000000" w:themeColor="text1"/>
          <w:sz w:val="24"/>
          <w:szCs w:val="24"/>
          <w:lang w:val="it-IT"/>
        </w:rPr>
        <w:t>di accettare integralmente, senza condizione o riserva alcuna</w:t>
      </w:r>
      <w:r w:rsidRPr="00E97724">
        <w:rPr>
          <w:rFonts w:ascii="Garamond" w:hAnsi="Garamond"/>
          <w:sz w:val="24"/>
          <w:szCs w:val="24"/>
          <w:lang w:val="it-IT"/>
        </w:rPr>
        <w:t xml:space="preserve">, che Ferservizi ha la più ampia facoltà </w:t>
      </w:r>
      <w:r w:rsidRPr="00E97724">
        <w:rPr>
          <w:rFonts w:ascii="Garamond" w:hAnsi="Garamond" w:cs="Arial"/>
          <w:color w:val="000000" w:themeColor="text1"/>
          <w:sz w:val="24"/>
          <w:szCs w:val="24"/>
          <w:lang w:val="it-IT"/>
        </w:rPr>
        <w:t>di interrompere, modificare, prorogare, sospendere e revocare la procedura in qualsiasi momento, senza che ciò possa costituire, in alcun modo, diritto o pretesa a qualsivoglia risarcimento o indennizzo;</w:t>
      </w:r>
    </w:p>
    <w:p w14:paraId="5B50E7EE" w14:textId="7FCC6DBB" w:rsidR="00FB2EB7" w:rsidRPr="00FA0542" w:rsidRDefault="00FB2EB7" w:rsidP="40E65491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/>
          <w:sz w:val="24"/>
          <w:szCs w:val="24"/>
          <w:lang w:val="it-IT"/>
        </w:rPr>
      </w:pPr>
      <w:r w:rsidRPr="00FA0542">
        <w:rPr>
          <w:rFonts w:ascii="Garamond" w:hAnsi="Garamond" w:cs="Arial"/>
          <w:color w:val="000000"/>
          <w:sz w:val="24"/>
          <w:szCs w:val="24"/>
        </w:rPr>
        <w:t>di aver</w:t>
      </w:r>
      <w:r w:rsidRPr="00FA0542">
        <w:rPr>
          <w:rFonts w:ascii="Garamond" w:hAnsi="Garamond"/>
          <w:sz w:val="24"/>
          <w:szCs w:val="24"/>
          <w:lang w:val="it-IT"/>
        </w:rPr>
        <w:t xml:space="preserve"> preso visione </w:t>
      </w:r>
      <w:r w:rsidR="216FFA22" w:rsidRPr="00FA0542">
        <w:rPr>
          <w:rFonts w:ascii="Garamond" w:hAnsi="Garamond"/>
          <w:sz w:val="24"/>
          <w:szCs w:val="24"/>
          <w:lang w:val="it-IT"/>
        </w:rPr>
        <w:t>del</w:t>
      </w:r>
      <w:r w:rsidRPr="00FA0542">
        <w:rPr>
          <w:rFonts w:ascii="Garamond" w:hAnsi="Garamond"/>
          <w:sz w:val="24"/>
          <w:szCs w:val="24"/>
          <w:lang w:val="it-IT"/>
        </w:rPr>
        <w:t xml:space="preserve"> Codice Etico</w:t>
      </w:r>
      <w:r w:rsidR="00AD61D9" w:rsidRPr="00FA0542">
        <w:rPr>
          <w:rFonts w:ascii="Garamond" w:hAnsi="Garamond"/>
          <w:sz w:val="24"/>
          <w:szCs w:val="24"/>
          <w:lang w:val="it-IT"/>
        </w:rPr>
        <w:t xml:space="preserve">, </w:t>
      </w:r>
      <w:r w:rsidR="0981FCAC" w:rsidRPr="00FA0542">
        <w:rPr>
          <w:rFonts w:ascii="Garamond" w:hAnsi="Garamond"/>
          <w:sz w:val="24"/>
          <w:szCs w:val="24"/>
          <w:lang w:val="it-IT"/>
        </w:rPr>
        <w:t>del</w:t>
      </w:r>
      <w:r w:rsidRPr="00FA0542">
        <w:rPr>
          <w:rFonts w:ascii="Garamond" w:hAnsi="Garamond"/>
          <w:sz w:val="24"/>
          <w:szCs w:val="24"/>
          <w:lang w:val="it-IT"/>
        </w:rPr>
        <w:t>la Policy Anti-Corruption del Gruppo Ferrovie dello Stato Italiane</w:t>
      </w:r>
      <w:r w:rsidR="001E7A5C" w:rsidRPr="00FA0542">
        <w:rPr>
          <w:rFonts w:ascii="Garamond" w:hAnsi="Garamond"/>
          <w:sz w:val="24"/>
          <w:szCs w:val="24"/>
          <w:lang w:val="it-IT"/>
        </w:rPr>
        <w:t xml:space="preserve">, </w:t>
      </w:r>
      <w:r w:rsidR="151E7FFC" w:rsidRPr="00FA0542">
        <w:rPr>
          <w:rFonts w:ascii="Garamond" w:hAnsi="Garamond"/>
          <w:sz w:val="24"/>
          <w:szCs w:val="24"/>
          <w:lang w:val="it-IT"/>
        </w:rPr>
        <w:t>de</w:t>
      </w:r>
      <w:r w:rsidR="00AD61D9" w:rsidRPr="00FA0542">
        <w:rPr>
          <w:rFonts w:ascii="Garamond" w:hAnsi="Garamond"/>
          <w:sz w:val="24"/>
          <w:szCs w:val="24"/>
          <w:lang w:val="it-IT"/>
        </w:rPr>
        <w:t>gli strumenti di compliance antitrust che costituiscono parte integrante del Programma di Compliance Antitrust del Gruppo Ferrovie dello Stato Italiane</w:t>
      </w:r>
      <w:r w:rsidRPr="00FA0542">
        <w:rPr>
          <w:rFonts w:ascii="Garamond" w:hAnsi="Garamond"/>
          <w:sz w:val="24"/>
          <w:szCs w:val="24"/>
          <w:lang w:val="it-IT"/>
        </w:rPr>
        <w:t xml:space="preserve">, nonché </w:t>
      </w:r>
      <w:r w:rsidR="53E6AFF0" w:rsidRPr="00FA0542">
        <w:rPr>
          <w:rFonts w:ascii="Garamond" w:hAnsi="Garamond"/>
          <w:sz w:val="24"/>
          <w:szCs w:val="24"/>
          <w:lang w:val="it-IT"/>
        </w:rPr>
        <w:t>de</w:t>
      </w:r>
      <w:r w:rsidRPr="00FA0542">
        <w:rPr>
          <w:rFonts w:ascii="Garamond" w:hAnsi="Garamond"/>
          <w:sz w:val="24"/>
          <w:szCs w:val="24"/>
          <w:lang w:val="it-IT"/>
        </w:rPr>
        <w:t>l Modello di Organizzazione Gestione e Controllo ex D.lgs. n. 231/2001 e s.m.i. (“Modello 231”)</w:t>
      </w:r>
      <w:r w:rsidR="00FA0542" w:rsidRPr="00FA0542">
        <w:rPr>
          <w:rFonts w:ascii="Garamond" w:hAnsi="Garamond"/>
          <w:sz w:val="24"/>
          <w:szCs w:val="24"/>
          <w:lang w:val="it-IT"/>
        </w:rPr>
        <w:t xml:space="preserve"> Ferservizi</w:t>
      </w:r>
      <w:r w:rsidRPr="00FA0542">
        <w:rPr>
          <w:rFonts w:ascii="Garamond" w:hAnsi="Garamond"/>
          <w:sz w:val="24"/>
          <w:szCs w:val="24"/>
          <w:lang w:val="it-IT"/>
        </w:rPr>
        <w:t>,</w:t>
      </w:r>
      <w:r w:rsidR="000500D0" w:rsidRPr="00FA0542">
        <w:rPr>
          <w:rFonts w:ascii="Garamond" w:eastAsiaTheme="minorEastAsia" w:hAnsi="Garamond" w:cstheme="minorBidi"/>
          <w:kern w:val="2"/>
          <w:sz w:val="24"/>
          <w:szCs w:val="24"/>
          <w:lang w:val="it-IT"/>
          <w14:ligatures w14:val="standardContextual"/>
        </w:rPr>
        <w:t xml:space="preserve"> </w:t>
      </w:r>
      <w:r w:rsidR="000500D0" w:rsidRPr="00FA0542">
        <w:rPr>
          <w:rFonts w:ascii="Garamond" w:hAnsi="Garamond"/>
          <w:sz w:val="24"/>
          <w:szCs w:val="24"/>
          <w:lang w:val="it-IT"/>
        </w:rPr>
        <w:t>disponibili sul sito web societario e/o di Ferrovie dello Stato Italiane, che possono essere scaricati e stampati e di cui l’</w:t>
      </w:r>
      <w:r w:rsidR="001E7A5C" w:rsidRPr="00FA0542">
        <w:rPr>
          <w:rFonts w:ascii="Garamond" w:hAnsi="Garamond"/>
          <w:sz w:val="24"/>
          <w:szCs w:val="24"/>
          <w:lang w:val="it-IT"/>
        </w:rPr>
        <w:t>Operatore</w:t>
      </w:r>
      <w:r w:rsidR="000500D0" w:rsidRPr="00FA0542">
        <w:rPr>
          <w:rFonts w:ascii="Garamond" w:hAnsi="Garamond"/>
          <w:sz w:val="24"/>
          <w:szCs w:val="24"/>
          <w:lang w:val="it-IT"/>
        </w:rPr>
        <w:t xml:space="preserve"> potrà chiedere in ogni momento copia cartacea</w:t>
      </w:r>
      <w:r w:rsidRPr="00FA0542">
        <w:rPr>
          <w:rFonts w:ascii="Garamond" w:hAnsi="Garamond"/>
          <w:sz w:val="24"/>
          <w:szCs w:val="24"/>
          <w:lang w:val="it-IT"/>
        </w:rPr>
        <w:t xml:space="preserve">, </w:t>
      </w:r>
      <w:r w:rsidR="00EE0C3A" w:rsidRPr="00FA0542">
        <w:rPr>
          <w:rFonts w:ascii="Garamond" w:hAnsi="Garamond"/>
          <w:sz w:val="24"/>
          <w:szCs w:val="24"/>
          <w:lang w:val="it-IT"/>
        </w:rPr>
        <w:t xml:space="preserve">e </w:t>
      </w:r>
      <w:r w:rsidRPr="00FA0542">
        <w:rPr>
          <w:rFonts w:ascii="Garamond" w:hAnsi="Garamond"/>
          <w:sz w:val="24"/>
          <w:szCs w:val="24"/>
          <w:lang w:val="it-IT"/>
        </w:rPr>
        <w:t>di averne ben compreso i principi, i contenuti e le finalità e di obbligarsi al loro pieno ed integrale rispetto</w:t>
      </w:r>
      <w:r w:rsidR="00AD61D9" w:rsidRPr="00FA0542">
        <w:rPr>
          <w:rFonts w:ascii="Garamond" w:hAnsi="Garamond"/>
          <w:sz w:val="24"/>
          <w:szCs w:val="24"/>
          <w:lang w:val="it-IT"/>
        </w:rPr>
        <w:t>.</w:t>
      </w:r>
    </w:p>
    <w:p w14:paraId="2AA8E8B3" w14:textId="3F35B69C" w:rsidR="004016B2" w:rsidRPr="00E97724" w:rsidRDefault="004016B2" w:rsidP="00AE4087">
      <w:pPr>
        <w:autoSpaceDE w:val="0"/>
        <w:autoSpaceDN w:val="0"/>
        <w:adjustRightInd w:val="0"/>
        <w:spacing w:before="120" w:after="120" w:line="360" w:lineRule="auto"/>
        <w:ind w:right="-170"/>
        <w:jc w:val="both"/>
        <w:rPr>
          <w:rFonts w:ascii="Garamond" w:hAnsi="Garamond" w:cs="Arial"/>
          <w:sz w:val="24"/>
          <w:szCs w:val="24"/>
          <w:lang w:val="it-IT"/>
        </w:rPr>
      </w:pPr>
      <w:r w:rsidRPr="00E97724">
        <w:rPr>
          <w:rFonts w:ascii="Garamond" w:hAnsi="Garamond" w:cs="Arial"/>
          <w:sz w:val="24"/>
          <w:szCs w:val="24"/>
          <w:lang w:val="it-IT"/>
        </w:rPr>
        <w:t xml:space="preserve">Il sottoscritto, in vista dell’eventuale accesso da parte di altri Operatori economici agli esiti della presente Consultazione, </w:t>
      </w:r>
      <w:r w:rsidR="00CB4C13" w:rsidRPr="00E97724">
        <w:rPr>
          <w:rFonts w:ascii="Garamond" w:hAnsi="Garamond" w:cs="Arial"/>
          <w:sz w:val="24"/>
          <w:szCs w:val="24"/>
          <w:lang w:val="it-IT"/>
        </w:rPr>
        <w:t xml:space="preserve">accetta espressamente </w:t>
      </w:r>
      <w:r w:rsidRPr="00E97724">
        <w:rPr>
          <w:rFonts w:ascii="Garamond" w:hAnsi="Garamond" w:cs="Arial"/>
          <w:sz w:val="24"/>
          <w:szCs w:val="24"/>
          <w:lang w:val="it-IT"/>
        </w:rPr>
        <w:t xml:space="preserve">che la divulgazione di quanto contenuto nei contributi forniti </w:t>
      </w:r>
      <w:r w:rsidR="00CB4C13" w:rsidRPr="00E97724">
        <w:rPr>
          <w:rFonts w:ascii="Garamond" w:hAnsi="Garamond" w:cs="Arial"/>
          <w:sz w:val="24"/>
          <w:szCs w:val="24"/>
          <w:lang w:val="it-IT"/>
        </w:rPr>
        <w:t xml:space="preserve">avverrà </w:t>
      </w:r>
      <w:r w:rsidRPr="00E97724">
        <w:rPr>
          <w:rFonts w:ascii="Garamond" w:hAnsi="Garamond" w:cs="Arial"/>
          <w:sz w:val="24"/>
          <w:szCs w:val="24"/>
          <w:lang w:val="it-IT"/>
        </w:rPr>
        <w:t xml:space="preserve">in forma </w:t>
      </w:r>
      <w:r w:rsidR="00CB4C13" w:rsidRPr="00E97724">
        <w:rPr>
          <w:rFonts w:ascii="Garamond" w:hAnsi="Garamond" w:cs="Arial"/>
          <w:sz w:val="24"/>
          <w:szCs w:val="24"/>
          <w:lang w:val="it-IT"/>
        </w:rPr>
        <w:t>anonima</w:t>
      </w:r>
      <w:r w:rsidRPr="00E97724">
        <w:rPr>
          <w:rFonts w:ascii="Garamond" w:hAnsi="Garamond" w:cs="Arial"/>
          <w:sz w:val="24"/>
          <w:szCs w:val="24"/>
          <w:lang w:val="it-IT"/>
        </w:rPr>
        <w:t xml:space="preserve">. </w:t>
      </w:r>
    </w:p>
    <w:p w14:paraId="546906CB" w14:textId="33D5982E" w:rsidR="003C6A36" w:rsidRPr="00E97724" w:rsidRDefault="003C6A36" w:rsidP="00AE4087">
      <w:pPr>
        <w:autoSpaceDE w:val="0"/>
        <w:autoSpaceDN w:val="0"/>
        <w:adjustRightInd w:val="0"/>
        <w:spacing w:before="120" w:after="120" w:line="360" w:lineRule="auto"/>
        <w:ind w:right="-170"/>
        <w:jc w:val="both"/>
        <w:rPr>
          <w:rFonts w:ascii="Garamond" w:hAnsi="Garamond" w:cs="Arial"/>
          <w:sz w:val="24"/>
          <w:szCs w:val="24"/>
          <w:lang w:val="it-IT"/>
        </w:rPr>
      </w:pPr>
      <w:r w:rsidRPr="00E97724">
        <w:rPr>
          <w:rFonts w:ascii="Garamond" w:hAnsi="Garamond" w:cs="Arial"/>
          <w:sz w:val="24"/>
          <w:szCs w:val="24"/>
          <w:lang w:val="it-IT"/>
        </w:rPr>
        <w:t>Il sottoscritto rende la presente dichiarazione sotto la propria responsabilità, consapevole delle sanzioni previste dalla legge a carico di chi attesta il falso e dichiara di essere informato che i dati personali raccolti saranno trattati in conformità con il Regolamento UE 2016/679, anche con strumenti informatici, esclusivamente nell’ambito del procedimento per il quale la presente dichiarazione viene resa.</w:t>
      </w:r>
    </w:p>
    <w:p w14:paraId="5C3671B6" w14:textId="77777777" w:rsidR="003C6A36" w:rsidRPr="00E97724" w:rsidRDefault="003C6A36" w:rsidP="00AE4087">
      <w:pPr>
        <w:autoSpaceDE w:val="0"/>
        <w:autoSpaceDN w:val="0"/>
        <w:adjustRightInd w:val="0"/>
        <w:spacing w:before="120" w:after="120" w:line="360" w:lineRule="auto"/>
        <w:ind w:left="993" w:right="-170"/>
        <w:jc w:val="center"/>
        <w:rPr>
          <w:rFonts w:ascii="Garamond" w:hAnsi="Garamond"/>
          <w:b/>
          <w:sz w:val="24"/>
          <w:szCs w:val="24"/>
          <w:lang w:val="it-IT"/>
        </w:rPr>
      </w:pPr>
      <w:r w:rsidRPr="00E97724">
        <w:rPr>
          <w:rFonts w:ascii="Garamond" w:hAnsi="Garamond" w:cs="Garamond-Bold"/>
          <w:b/>
          <w:bCs/>
          <w:spacing w:val="60"/>
          <w:sz w:val="24"/>
          <w:szCs w:val="24"/>
          <w:lang w:val="it-IT"/>
        </w:rPr>
        <w:t>AUTORIZZ</w:t>
      </w:r>
      <w:r w:rsidRPr="00E97724">
        <w:rPr>
          <w:rFonts w:ascii="Garamond" w:hAnsi="Garamond"/>
          <w:b/>
          <w:sz w:val="24"/>
          <w:szCs w:val="24"/>
          <w:lang w:val="it-IT"/>
        </w:rPr>
        <w:t>A</w:t>
      </w:r>
    </w:p>
    <w:p w14:paraId="6F746955" w14:textId="211760D4" w:rsidR="00672189" w:rsidRPr="00E97724" w:rsidRDefault="003C6A36" w:rsidP="00AE4087">
      <w:pPr>
        <w:autoSpaceDE w:val="0"/>
        <w:autoSpaceDN w:val="0"/>
        <w:adjustRightInd w:val="0"/>
        <w:spacing w:before="120" w:after="120" w:line="360" w:lineRule="auto"/>
        <w:ind w:right="-170"/>
        <w:jc w:val="both"/>
        <w:rPr>
          <w:rFonts w:ascii="Garamond" w:hAnsi="Garamond" w:cs="Arial"/>
          <w:sz w:val="24"/>
          <w:szCs w:val="24"/>
          <w:lang w:val="it-IT"/>
        </w:rPr>
      </w:pPr>
      <w:r w:rsidRPr="00E97724">
        <w:rPr>
          <w:rFonts w:ascii="Garamond" w:hAnsi="Garamond" w:cs="Arial"/>
          <w:sz w:val="24"/>
          <w:szCs w:val="24"/>
          <w:lang w:val="it-IT"/>
        </w:rPr>
        <w:t>Ferservizi SpA ad inviare le comunicazioni inerenti la presente procedura ai contatti indicati al momento</w:t>
      </w:r>
      <w:r w:rsidR="004016B2" w:rsidRPr="00E97724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E97724">
        <w:rPr>
          <w:rFonts w:ascii="Garamond" w:hAnsi="Garamond" w:cs="Arial"/>
          <w:sz w:val="24"/>
          <w:szCs w:val="24"/>
          <w:lang w:val="it-IT"/>
        </w:rPr>
        <w:t xml:space="preserve">della registrazione sul Portale Acquisti </w:t>
      </w:r>
      <w:r w:rsidR="00672189" w:rsidRPr="00E97724">
        <w:rPr>
          <w:rFonts w:ascii="Garamond" w:hAnsi="Garamond" w:cs="Arial"/>
          <w:sz w:val="24"/>
          <w:szCs w:val="24"/>
          <w:lang w:val="it-IT"/>
        </w:rPr>
        <w:t xml:space="preserve">del Gruppo FS all’indirizzo </w:t>
      </w:r>
      <w:hyperlink r:id="rId12" w:history="1">
        <w:r w:rsidR="00672189" w:rsidRPr="00E97724">
          <w:rPr>
            <w:rStyle w:val="Collegamentoipertestuale"/>
            <w:rFonts w:ascii="Garamond" w:hAnsi="Garamond" w:cs="Arial"/>
            <w:sz w:val="24"/>
            <w:szCs w:val="24"/>
            <w:lang w:val="it-IT"/>
          </w:rPr>
          <w:t>https://eprocurement.gruppofs.it/esop/tlk-host/public/fs/web/home.html?_ncp=1734598935141.730824-1</w:t>
        </w:r>
      </w:hyperlink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099"/>
        <w:gridCol w:w="736"/>
        <w:gridCol w:w="567"/>
        <w:gridCol w:w="4819"/>
      </w:tblGrid>
      <w:tr w:rsidR="003C6A36" w:rsidRPr="00E97724" w14:paraId="7AF56E1B" w14:textId="77777777" w:rsidTr="004016B2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F4B461" w14:textId="77777777" w:rsidR="003C6A36" w:rsidRPr="00E97724" w:rsidRDefault="003C6A36" w:rsidP="00AE4087">
            <w:pPr>
              <w:pStyle w:val="Rientrocorpodeltesto3"/>
              <w:widowControl w:val="0"/>
              <w:spacing w:before="120" w:line="360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 w:rsidRPr="00E97724">
              <w:rPr>
                <w:rFonts w:ascii="Garamond" w:hAnsi="Garamond" w:cs="Arial"/>
                <w:sz w:val="24"/>
                <w:szCs w:val="24"/>
              </w:rPr>
              <w:t>Luogo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27B8D876" w14:textId="77777777" w:rsidR="003C6A36" w:rsidRPr="00E97724" w:rsidRDefault="003C6A36" w:rsidP="00AE4087">
            <w:pPr>
              <w:pStyle w:val="Rientrocorpodeltesto3"/>
              <w:widowControl w:val="0"/>
              <w:spacing w:before="120" w:line="360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 w:rsidRPr="00E97724">
              <w:rPr>
                <w:rFonts w:ascii="Garamond" w:hAnsi="Garamond" w:cs="Arial"/>
                <w:sz w:val="24"/>
                <w:szCs w:val="24"/>
              </w:rPr>
              <w:fldChar w:fldCharType="begin">
                <w:ffData>
                  <w:name w:val="Testo172"/>
                  <w:enabled/>
                  <w:calcOnExit w:val="0"/>
                  <w:textInput/>
                </w:ffData>
              </w:fldChar>
            </w:r>
            <w:r w:rsidRPr="00E97724"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 w:rsidRPr="00E97724">
              <w:rPr>
                <w:rFonts w:ascii="Garamond" w:hAnsi="Garamond" w:cs="Arial"/>
                <w:sz w:val="24"/>
                <w:szCs w:val="24"/>
              </w:rPr>
            </w:r>
            <w:r w:rsidRPr="00E97724">
              <w:rPr>
                <w:rFonts w:ascii="Garamond" w:hAnsi="Garamond" w:cs="Arial"/>
                <w:sz w:val="24"/>
                <w:szCs w:val="24"/>
              </w:rPr>
              <w:fldChar w:fldCharType="separate"/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7954FDEE" w14:textId="77777777" w:rsidR="003C6A36" w:rsidRPr="00E97724" w:rsidRDefault="003C6A36" w:rsidP="00AE4087">
            <w:pPr>
              <w:pStyle w:val="Rientrocorpodeltesto3"/>
              <w:widowControl w:val="0"/>
              <w:spacing w:before="120" w:line="360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 w:rsidRPr="00E97724">
              <w:rPr>
                <w:rFonts w:ascii="Garamond" w:hAnsi="Garamond" w:cs="Arial"/>
                <w:sz w:val="24"/>
                <w:szCs w:val="24"/>
              </w:rPr>
              <w:t>Data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4C9E9636" w14:textId="77777777" w:rsidR="003C6A36" w:rsidRPr="00E97724" w:rsidRDefault="003C6A36" w:rsidP="00AE4087">
            <w:pPr>
              <w:pStyle w:val="Rientrocorpodeltesto3"/>
              <w:widowControl w:val="0"/>
              <w:spacing w:before="120" w:line="360" w:lineRule="auto"/>
              <w:ind w:left="0"/>
              <w:rPr>
                <w:rFonts w:ascii="Garamond" w:hAnsi="Garamond" w:cs="Arial"/>
                <w:sz w:val="24"/>
                <w:szCs w:val="24"/>
              </w:rPr>
            </w:pPr>
            <w:r w:rsidRPr="00E97724">
              <w:rPr>
                <w:rFonts w:ascii="Garamond" w:hAnsi="Garamond" w:cs="Arial"/>
                <w:sz w:val="24"/>
                <w:szCs w:val="24"/>
              </w:rPr>
              <w:fldChar w:fldCharType="begin">
                <w:ffData>
                  <w:name w:val="Testo174"/>
                  <w:enabled/>
                  <w:calcOnExit w:val="0"/>
                  <w:textInput/>
                </w:ffData>
              </w:fldChar>
            </w:r>
            <w:r w:rsidRPr="00E97724"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 w:rsidRPr="00E97724">
              <w:rPr>
                <w:rFonts w:ascii="Garamond" w:hAnsi="Garamond" w:cs="Arial"/>
                <w:sz w:val="24"/>
                <w:szCs w:val="24"/>
              </w:rPr>
            </w:r>
            <w:r w:rsidRPr="00E97724">
              <w:rPr>
                <w:rFonts w:ascii="Garamond" w:hAnsi="Garamond" w:cs="Arial"/>
                <w:sz w:val="24"/>
                <w:szCs w:val="24"/>
              </w:rPr>
              <w:fldChar w:fldCharType="separate"/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 w:rsidRPr="00E97724">
              <w:rPr>
                <w:rFonts w:ascii="Garamond" w:hAnsi="Garamond" w:cs="Arial"/>
                <w:sz w:val="24"/>
                <w:szCs w:val="24"/>
              </w:rPr>
              <w:fldChar w:fldCharType="end"/>
            </w:r>
          </w:p>
        </w:tc>
      </w:tr>
      <w:tr w:rsidR="003C6A36" w:rsidRPr="00E97724" w14:paraId="1A1D2D3D" w14:textId="77777777" w:rsidTr="004016B2"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348DEF81" w14:textId="797C239A" w:rsidR="003C6A36" w:rsidRPr="00E97724" w:rsidRDefault="003C6A36" w:rsidP="00AE4087">
            <w:pPr>
              <w:widowControl w:val="0"/>
              <w:spacing w:before="120" w:after="120" w:line="360" w:lineRule="auto"/>
              <w:jc w:val="both"/>
              <w:rPr>
                <w:rFonts w:ascii="Garamond" w:hAnsi="Garamond" w:cs="Arial"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sz w:val="24"/>
                <w:szCs w:val="24"/>
                <w:lang w:val="it-IT"/>
              </w:rPr>
              <w:t>Letto, confermato e sottoscritto</w:t>
            </w:r>
            <w:r w:rsidR="006F2E82" w:rsidRPr="00E97724">
              <w:rPr>
                <w:rFonts w:ascii="Garamond" w:hAnsi="Garamond" w:cs="Arial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429FEB5" w14:textId="77777777" w:rsidR="003C6A36" w:rsidRPr="00E97724" w:rsidRDefault="003C6A36" w:rsidP="00AE4087">
            <w:pPr>
              <w:widowControl w:val="0"/>
              <w:spacing w:before="120" w:after="120" w:line="360" w:lineRule="auto"/>
              <w:jc w:val="both"/>
              <w:rPr>
                <w:rFonts w:ascii="Garamond" w:hAnsi="Garamond" w:cs="Arial"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sz w:val="24"/>
                <w:szCs w:val="24"/>
                <w:lang w:val="it-IT"/>
              </w:rPr>
              <w:fldChar w:fldCharType="begin">
                <w:ffData>
                  <w:name w:val="Testo175"/>
                  <w:enabled/>
                  <w:calcOnExit w:val="0"/>
                  <w:textInput/>
                </w:ffData>
              </w:fldChar>
            </w:r>
            <w:r w:rsidRPr="00E97724">
              <w:rPr>
                <w:rFonts w:ascii="Garamond" w:hAnsi="Garamond" w:cs="Arial"/>
                <w:sz w:val="24"/>
                <w:szCs w:val="24"/>
                <w:lang w:val="it-IT"/>
              </w:rPr>
              <w:instrText xml:space="preserve"> FORMTEXT </w:instrText>
            </w:r>
            <w:r w:rsidRPr="00E97724">
              <w:rPr>
                <w:rFonts w:ascii="Garamond" w:hAnsi="Garamond" w:cs="Arial"/>
                <w:sz w:val="24"/>
                <w:szCs w:val="24"/>
                <w:lang w:val="it-IT"/>
              </w:rPr>
            </w:r>
            <w:r w:rsidRPr="00E97724">
              <w:rPr>
                <w:rFonts w:ascii="Garamond" w:hAnsi="Garamond" w:cs="Arial"/>
                <w:sz w:val="24"/>
                <w:szCs w:val="24"/>
                <w:lang w:val="it-IT"/>
              </w:rPr>
              <w:fldChar w:fldCharType="separate"/>
            </w:r>
            <w:r w:rsidRPr="00E97724">
              <w:rPr>
                <w:rFonts w:ascii="Garamond" w:hAnsi="Garamond" w:cs="Arial"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noProof/>
                <w:sz w:val="24"/>
                <w:szCs w:val="24"/>
                <w:lang w:val="it-IT"/>
              </w:rPr>
              <w:t> </w:t>
            </w:r>
            <w:r w:rsidRPr="00E97724">
              <w:rPr>
                <w:rFonts w:ascii="Garamond" w:hAnsi="Garamond" w:cs="Arial"/>
                <w:sz w:val="24"/>
                <w:szCs w:val="24"/>
                <w:lang w:val="it-IT"/>
              </w:rPr>
              <w:fldChar w:fldCharType="end"/>
            </w:r>
          </w:p>
        </w:tc>
      </w:tr>
      <w:tr w:rsidR="006F2E82" w:rsidRPr="00E97724" w14:paraId="2E1CE2AE" w14:textId="77777777" w:rsidTr="004016B2"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284AD" w14:textId="77777777" w:rsidR="004016B2" w:rsidRPr="00E97724" w:rsidRDefault="004016B2" w:rsidP="00AE4087">
            <w:pPr>
              <w:autoSpaceDE w:val="0"/>
              <w:autoSpaceDN w:val="0"/>
              <w:adjustRightInd w:val="0"/>
              <w:spacing w:before="120" w:after="120" w:line="360" w:lineRule="auto"/>
              <w:ind w:left="-81" w:right="-170"/>
              <w:jc w:val="both"/>
              <w:rPr>
                <w:rFonts w:ascii="Garamond" w:hAnsi="Garamond" w:cs="Arial"/>
                <w:color w:val="000000"/>
                <w:sz w:val="24"/>
                <w:szCs w:val="24"/>
                <w:lang w:val="it-IT"/>
              </w:rPr>
            </w:pPr>
          </w:p>
          <w:p w14:paraId="6CDE7AE0" w14:textId="2FBF5812" w:rsidR="006F2E82" w:rsidRPr="00E97724" w:rsidRDefault="006F2E82" w:rsidP="00AE4087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Garamond" w:hAnsi="Garamond" w:cs="Arial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E97724">
              <w:rPr>
                <w:rFonts w:ascii="Garamond" w:hAnsi="Garamond" w:cs="Arial"/>
                <w:b/>
                <w:bCs/>
                <w:sz w:val="24"/>
                <w:szCs w:val="24"/>
                <w:lang w:val="it-IT"/>
              </w:rPr>
              <w:t>* NB: Le dichiarazioni dovranno essere firmate digitalmente dal legale rappresentante o procura</w:t>
            </w:r>
            <w:r w:rsidR="004016B2" w:rsidRPr="00E97724">
              <w:rPr>
                <w:rFonts w:ascii="Garamond" w:hAnsi="Garamond" w:cs="Arial"/>
                <w:b/>
                <w:bCs/>
                <w:sz w:val="24"/>
                <w:szCs w:val="24"/>
                <w:lang w:val="it-IT"/>
              </w:rPr>
              <w:t>tore munito di appositi poteri.</w:t>
            </w:r>
            <w:r w:rsidRPr="00E97724">
              <w:rPr>
                <w:rFonts w:ascii="Garamond" w:hAnsi="Garamond" w:cs="Arial"/>
                <w:b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71D8574F" w14:textId="0A2936F1" w:rsidR="006F2E82" w:rsidRPr="00E97724" w:rsidRDefault="006F2E82" w:rsidP="00AD215A">
      <w:pPr>
        <w:spacing w:before="120" w:line="360" w:lineRule="auto"/>
        <w:jc w:val="both"/>
        <w:rPr>
          <w:rFonts w:ascii="Garamond" w:hAnsi="Garamond" w:cs="Arial"/>
          <w:b/>
          <w:bCs/>
          <w:i/>
          <w:iCs/>
          <w:sz w:val="24"/>
          <w:szCs w:val="24"/>
          <w:lang w:val="it-IT"/>
        </w:rPr>
      </w:pPr>
    </w:p>
    <w:sectPr w:rsidR="006F2E82" w:rsidRPr="00E97724" w:rsidSect="000E161F">
      <w:footerReference w:type="default" r:id="rId13"/>
      <w:footerReference w:type="first" r:id="rId14"/>
      <w:pgSz w:w="11909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C155" w14:textId="77777777" w:rsidR="0005156A" w:rsidRDefault="0005156A">
      <w:r>
        <w:separator/>
      </w:r>
    </w:p>
  </w:endnote>
  <w:endnote w:type="continuationSeparator" w:id="0">
    <w:p w14:paraId="5CBA0B20" w14:textId="77777777" w:rsidR="0005156A" w:rsidRDefault="0005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55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141" w14:textId="183CCA2F" w:rsidR="000E161F" w:rsidRDefault="000E161F">
    <w:pPr>
      <w:pStyle w:val="Pidipagina"/>
    </w:pPr>
    <w:r w:rsidRPr="00E02C0C">
      <w:rPr>
        <w:i/>
        <w:iCs/>
        <w:lang w:val="it-IT"/>
      </w:rPr>
      <w:t xml:space="preserve">Allegato 1- </w:t>
    </w:r>
    <w:r w:rsidRPr="00E02C0C">
      <w:rPr>
        <w:rFonts w:ascii="Garamond" w:hAnsi="Garamond" w:cs="Arial"/>
        <w:i/>
        <w:iCs/>
        <w:sz w:val="24"/>
        <w:szCs w:val="24"/>
        <w:lang w:val="it-IT"/>
      </w:rPr>
      <w:t>Manifestazione di Interesse alla consultazione</w:t>
    </w:r>
    <w:r w:rsidRPr="00E02C0C">
      <w:rPr>
        <w:rFonts w:ascii="Garamond" w:hAnsi="Garamond" w:cs="Arial"/>
        <w:i/>
        <w:iCs/>
        <w:sz w:val="24"/>
        <w:szCs w:val="24"/>
        <w:lang w:val="it-I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255435246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86DADA" w14:textId="497FFB6B" w:rsidR="00E02C0C" w:rsidRPr="00E02C0C" w:rsidRDefault="00E02C0C" w:rsidP="00E02C0C">
            <w:pPr>
              <w:spacing w:line="360" w:lineRule="auto"/>
              <w:rPr>
                <w:i/>
                <w:iCs/>
              </w:rPr>
            </w:pPr>
            <w:r w:rsidRPr="00E02C0C">
              <w:rPr>
                <w:i/>
                <w:iCs/>
                <w:lang w:val="it-IT"/>
              </w:rPr>
              <w:t xml:space="preserve">Allegato 1- </w:t>
            </w:r>
            <w:r w:rsidRPr="00E02C0C">
              <w:rPr>
                <w:rFonts w:ascii="Garamond" w:hAnsi="Garamond" w:cs="Arial"/>
                <w:i/>
                <w:iCs/>
                <w:sz w:val="24"/>
                <w:szCs w:val="24"/>
                <w:lang w:val="it-IT"/>
              </w:rPr>
              <w:t>Manifestazione di Interesse alla consultazione</w:t>
            </w:r>
            <w:r w:rsidRPr="00E02C0C">
              <w:rPr>
                <w:rFonts w:ascii="Garamond" w:hAnsi="Garamond" w:cs="Arial"/>
                <w:i/>
                <w:iCs/>
                <w:sz w:val="24"/>
                <w:szCs w:val="24"/>
                <w:lang w:val="it-IT"/>
              </w:rPr>
              <w:tab/>
            </w:r>
            <w:r>
              <w:rPr>
                <w:rFonts w:ascii="Garamond" w:hAnsi="Garamond" w:cs="Arial"/>
                <w:i/>
                <w:iCs/>
                <w:sz w:val="24"/>
                <w:szCs w:val="24"/>
                <w:lang w:val="it-IT"/>
              </w:rPr>
              <w:tab/>
            </w:r>
            <w:r>
              <w:rPr>
                <w:rFonts w:ascii="Garamond" w:hAnsi="Garamond" w:cs="Arial"/>
                <w:i/>
                <w:iCs/>
                <w:sz w:val="24"/>
                <w:szCs w:val="24"/>
                <w:lang w:val="it-IT"/>
              </w:rPr>
              <w:tab/>
            </w:r>
            <w:r w:rsidRPr="00E02C0C">
              <w:rPr>
                <w:rFonts w:ascii="Garamond" w:hAnsi="Garamond" w:cs="Arial"/>
                <w:i/>
                <w:iCs/>
                <w:sz w:val="24"/>
                <w:szCs w:val="24"/>
                <w:lang w:val="it-IT"/>
              </w:rPr>
              <w:tab/>
            </w:r>
            <w:r w:rsidRPr="00E02C0C">
              <w:rPr>
                <w:rFonts w:ascii="Garamond" w:hAnsi="Garamond" w:cs="Arial"/>
                <w:i/>
                <w:iCs/>
                <w:sz w:val="24"/>
                <w:szCs w:val="24"/>
                <w:lang w:val="it-IT"/>
              </w:rPr>
              <w:tab/>
            </w:r>
            <w:r w:rsidRPr="00E02C0C">
              <w:rPr>
                <w:rFonts w:ascii="Garamond" w:hAnsi="Garamond" w:cs="Arial"/>
                <w:i/>
                <w:iCs/>
                <w:sz w:val="24"/>
                <w:szCs w:val="24"/>
                <w:lang w:val="it-IT"/>
              </w:rPr>
              <w:tab/>
            </w:r>
            <w:r w:rsidRPr="00E02C0C">
              <w:rPr>
                <w:i/>
                <w:iCs/>
                <w:lang w:val="it-IT"/>
              </w:rPr>
              <w:t xml:space="preserve">Pag. </w:t>
            </w:r>
            <w:r w:rsidRPr="00E02C0C">
              <w:rPr>
                <w:i/>
                <w:iCs/>
                <w:sz w:val="24"/>
                <w:szCs w:val="24"/>
              </w:rPr>
              <w:fldChar w:fldCharType="begin"/>
            </w:r>
            <w:r w:rsidRPr="00E02C0C">
              <w:rPr>
                <w:i/>
                <w:iCs/>
                <w:lang w:val="it-IT"/>
              </w:rPr>
              <w:instrText>PAGE</w:instrText>
            </w:r>
            <w:r w:rsidRPr="00E02C0C">
              <w:rPr>
                <w:i/>
                <w:iCs/>
                <w:sz w:val="24"/>
                <w:szCs w:val="24"/>
              </w:rPr>
              <w:fldChar w:fldCharType="separate"/>
            </w:r>
            <w:r w:rsidR="00CD764B">
              <w:rPr>
                <w:i/>
                <w:iCs/>
                <w:noProof/>
                <w:lang w:val="it-IT"/>
              </w:rPr>
              <w:t>1</w:t>
            </w:r>
            <w:r w:rsidRPr="00E02C0C">
              <w:rPr>
                <w:i/>
                <w:iCs/>
                <w:sz w:val="24"/>
                <w:szCs w:val="24"/>
              </w:rPr>
              <w:fldChar w:fldCharType="end"/>
            </w:r>
            <w:r w:rsidRPr="00E02C0C">
              <w:rPr>
                <w:i/>
                <w:iCs/>
                <w:lang w:val="it-IT"/>
              </w:rPr>
              <w:t xml:space="preserve"> a </w:t>
            </w:r>
            <w:r w:rsidRPr="00E02C0C">
              <w:rPr>
                <w:i/>
                <w:iCs/>
                <w:sz w:val="24"/>
                <w:szCs w:val="24"/>
              </w:rPr>
              <w:fldChar w:fldCharType="begin"/>
            </w:r>
            <w:r w:rsidRPr="00E02C0C">
              <w:rPr>
                <w:i/>
                <w:iCs/>
              </w:rPr>
              <w:instrText>NUMPAGES</w:instrText>
            </w:r>
            <w:r w:rsidRPr="00E02C0C">
              <w:rPr>
                <w:i/>
                <w:iCs/>
                <w:sz w:val="24"/>
                <w:szCs w:val="24"/>
              </w:rPr>
              <w:fldChar w:fldCharType="separate"/>
            </w:r>
            <w:r w:rsidR="00CD764B">
              <w:rPr>
                <w:i/>
                <w:iCs/>
                <w:noProof/>
              </w:rPr>
              <w:t>5</w:t>
            </w:r>
            <w:r w:rsidRPr="00E02C0C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4F1AF8A0" w14:textId="3BBC9AAE" w:rsidR="00E02C0C" w:rsidRPr="00E02C0C" w:rsidRDefault="00E02C0C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6AD2" w14:textId="77777777" w:rsidR="0005156A" w:rsidRDefault="0005156A"/>
  </w:footnote>
  <w:footnote w:type="continuationSeparator" w:id="0">
    <w:p w14:paraId="5268F646" w14:textId="77777777" w:rsidR="0005156A" w:rsidRDefault="0005156A">
      <w:r>
        <w:continuationSeparator/>
      </w:r>
    </w:p>
  </w:footnote>
  <w:footnote w:id="1">
    <w:p w14:paraId="270E410D" w14:textId="23A58CCD" w:rsidR="00CB4C13" w:rsidRPr="00CB4C13" w:rsidRDefault="00CB4C13" w:rsidP="00CB4C13">
      <w:pPr>
        <w:pStyle w:val="Testonotaapidipagina"/>
        <w:jc w:val="both"/>
        <w:rPr>
          <w:rFonts w:ascii="Garamond" w:hAnsi="Garamond"/>
          <w:lang w:val="it-IT"/>
        </w:rPr>
      </w:pPr>
      <w:r w:rsidRPr="00CB4C13">
        <w:rPr>
          <w:rStyle w:val="Rimandonotaapidipagina"/>
          <w:rFonts w:ascii="Garamond" w:hAnsi="Garamond"/>
        </w:rPr>
        <w:footnoteRef/>
      </w:r>
      <w:r w:rsidRPr="00CB4C13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S</w:t>
      </w:r>
      <w:r w:rsidRPr="00CB4C13">
        <w:rPr>
          <w:rFonts w:ascii="Garamond" w:hAnsi="Garamond"/>
          <w:lang w:val="it-IT"/>
        </w:rPr>
        <w:t>i invita</w:t>
      </w:r>
      <w:r>
        <w:rPr>
          <w:rFonts w:ascii="Garamond" w:hAnsi="Garamond"/>
          <w:lang w:val="it-IT"/>
        </w:rPr>
        <w:t xml:space="preserve"> </w:t>
      </w:r>
      <w:r w:rsidR="00212978">
        <w:rPr>
          <w:rFonts w:ascii="Garamond" w:hAnsi="Garamond"/>
          <w:lang w:val="it-IT"/>
        </w:rPr>
        <w:t>l</w:t>
      </w:r>
      <w:r>
        <w:rPr>
          <w:rFonts w:ascii="Garamond" w:hAnsi="Garamond"/>
          <w:lang w:val="it-IT"/>
        </w:rPr>
        <w:t xml:space="preserve">’operatore economico </w:t>
      </w:r>
      <w:r w:rsidRPr="00CB4C13">
        <w:rPr>
          <w:rFonts w:ascii="Garamond" w:hAnsi="Garamond"/>
          <w:lang w:val="it-IT"/>
        </w:rPr>
        <w:t>a non inviare informazioni che contengano informazioni e/o dati protetti da diritti di privativa o da diritti di proprietà intellettuale comunque rilevatori di segreti aziendali, commerciali, tecnici o industriali, ovvero di inviare, parallelamente alla presente dichiarazione, motivata e comprovata dichiarazione per la parte delle informazioni e/o documentazioni per le quali si richiede la non divulgazione.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C03"/>
    <w:multiLevelType w:val="hybridMultilevel"/>
    <w:tmpl w:val="4C18AD2A"/>
    <w:lvl w:ilvl="0" w:tplc="422AD052">
      <w:start w:val="1"/>
      <w:numFmt w:val="decimal"/>
      <w:lvlText w:val="Req %1 &gt;"/>
      <w:lvlJc w:val="left"/>
      <w:pPr>
        <w:ind w:left="720" w:hanging="360"/>
      </w:pPr>
      <w:rPr>
        <w:rFonts w:hint="default"/>
        <w:b/>
        <w:bCs/>
      </w:r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9D5"/>
    <w:multiLevelType w:val="hybridMultilevel"/>
    <w:tmpl w:val="65864712"/>
    <w:lvl w:ilvl="0" w:tplc="71648C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06685FC">
      <w:start w:val="1"/>
      <w:numFmt w:val="lowerLetter"/>
      <w:lvlText w:val="(%2)"/>
      <w:lvlJc w:val="left"/>
      <w:pPr>
        <w:ind w:left="1440" w:hanging="360"/>
      </w:pPr>
      <w:rPr>
        <w:rFonts w:hint="default"/>
        <w:i/>
        <w:i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EDD"/>
    <w:multiLevelType w:val="hybridMultilevel"/>
    <w:tmpl w:val="6902D3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53F8"/>
    <w:multiLevelType w:val="hybridMultilevel"/>
    <w:tmpl w:val="EA4E7598"/>
    <w:lvl w:ilvl="0" w:tplc="D092E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2281A">
      <w:start w:val="5"/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118"/>
    <w:multiLevelType w:val="hybridMultilevel"/>
    <w:tmpl w:val="69D8F0BA"/>
    <w:lvl w:ilvl="0" w:tplc="46164382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41790"/>
    <w:multiLevelType w:val="hybridMultilevel"/>
    <w:tmpl w:val="0150C826"/>
    <w:lvl w:ilvl="0" w:tplc="422AD052">
      <w:start w:val="1"/>
      <w:numFmt w:val="decimal"/>
      <w:lvlText w:val="Req %1 &gt;"/>
      <w:lvlJc w:val="left"/>
      <w:pPr>
        <w:ind w:left="720" w:hanging="360"/>
      </w:pPr>
      <w:rPr>
        <w:rFonts w:hint="default"/>
        <w:b/>
        <w:bCs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1">
      <w:start w:val="1"/>
      <w:numFmt w:val="decimal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6A1C"/>
    <w:multiLevelType w:val="hybridMultilevel"/>
    <w:tmpl w:val="C65A23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6549C"/>
    <w:multiLevelType w:val="hybridMultilevel"/>
    <w:tmpl w:val="4C88881E"/>
    <w:lvl w:ilvl="0" w:tplc="61348F5A">
      <w:start w:val="1"/>
      <w:numFmt w:val="upperRoman"/>
      <w:pStyle w:val="Titolo1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5A0"/>
    <w:multiLevelType w:val="hybridMultilevel"/>
    <w:tmpl w:val="3DC4FA38"/>
    <w:lvl w:ilvl="0" w:tplc="8F38F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E22DE"/>
    <w:multiLevelType w:val="hybridMultilevel"/>
    <w:tmpl w:val="981A816C"/>
    <w:lvl w:ilvl="0" w:tplc="041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5">
      <w:start w:val="1"/>
      <w:numFmt w:val="upp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D200DC"/>
    <w:multiLevelType w:val="hybridMultilevel"/>
    <w:tmpl w:val="46989958"/>
    <w:lvl w:ilvl="0" w:tplc="D092E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405DD"/>
    <w:multiLevelType w:val="hybridMultilevel"/>
    <w:tmpl w:val="3FFC2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2663"/>
    <w:multiLevelType w:val="hybridMultilevel"/>
    <w:tmpl w:val="0AC69154"/>
    <w:lvl w:ilvl="0" w:tplc="46164382">
      <w:start w:val="14"/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67EA5"/>
    <w:multiLevelType w:val="hybridMultilevel"/>
    <w:tmpl w:val="A9DE2D86"/>
    <w:lvl w:ilvl="0" w:tplc="BA1AED0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 w:tplc="04100015">
      <w:start w:val="1"/>
      <w:numFmt w:val="upp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08318A3"/>
    <w:multiLevelType w:val="hybridMultilevel"/>
    <w:tmpl w:val="97507E94"/>
    <w:lvl w:ilvl="0" w:tplc="46164382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B92E73"/>
    <w:multiLevelType w:val="hybridMultilevel"/>
    <w:tmpl w:val="75C448E6"/>
    <w:lvl w:ilvl="0" w:tplc="5DF02E7A">
      <w:start w:val="3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E704D"/>
    <w:multiLevelType w:val="hybridMultilevel"/>
    <w:tmpl w:val="F4343654"/>
    <w:lvl w:ilvl="0" w:tplc="8F38F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65FF3"/>
    <w:multiLevelType w:val="hybridMultilevel"/>
    <w:tmpl w:val="69068A0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733427"/>
    <w:multiLevelType w:val="multilevel"/>
    <w:tmpl w:val="110C6B6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4521626">
    <w:abstractNumId w:val="18"/>
  </w:num>
  <w:num w:numId="2" w16cid:durableId="851915479">
    <w:abstractNumId w:val="3"/>
  </w:num>
  <w:num w:numId="3" w16cid:durableId="819347862">
    <w:abstractNumId w:val="7"/>
  </w:num>
  <w:num w:numId="4" w16cid:durableId="992173336">
    <w:abstractNumId w:val="10"/>
  </w:num>
  <w:num w:numId="5" w16cid:durableId="2002461231">
    <w:abstractNumId w:val="7"/>
    <w:lvlOverride w:ilvl="0">
      <w:startOverride w:val="1"/>
    </w:lvlOverride>
  </w:num>
  <w:num w:numId="6" w16cid:durableId="715785062">
    <w:abstractNumId w:val="7"/>
  </w:num>
  <w:num w:numId="7" w16cid:durableId="907226960">
    <w:abstractNumId w:val="7"/>
    <w:lvlOverride w:ilvl="0">
      <w:startOverride w:val="1"/>
    </w:lvlOverride>
  </w:num>
  <w:num w:numId="8" w16cid:durableId="352340189">
    <w:abstractNumId w:val="0"/>
  </w:num>
  <w:num w:numId="9" w16cid:durableId="1362363754">
    <w:abstractNumId w:val="2"/>
  </w:num>
  <w:num w:numId="10" w16cid:durableId="1660842736">
    <w:abstractNumId w:val="17"/>
  </w:num>
  <w:num w:numId="11" w16cid:durableId="880089145">
    <w:abstractNumId w:val="9"/>
  </w:num>
  <w:num w:numId="12" w16cid:durableId="330303747">
    <w:abstractNumId w:val="13"/>
  </w:num>
  <w:num w:numId="13" w16cid:durableId="1861581226">
    <w:abstractNumId w:val="5"/>
  </w:num>
  <w:num w:numId="14" w16cid:durableId="1080758671">
    <w:abstractNumId w:val="11"/>
  </w:num>
  <w:num w:numId="15" w16cid:durableId="287593915">
    <w:abstractNumId w:val="6"/>
  </w:num>
  <w:num w:numId="16" w16cid:durableId="1116362977">
    <w:abstractNumId w:val="8"/>
  </w:num>
  <w:num w:numId="17" w16cid:durableId="965045334">
    <w:abstractNumId w:val="16"/>
  </w:num>
  <w:num w:numId="18" w16cid:durableId="1706951305">
    <w:abstractNumId w:val="15"/>
  </w:num>
  <w:num w:numId="19" w16cid:durableId="2120181847">
    <w:abstractNumId w:val="1"/>
  </w:num>
  <w:num w:numId="20" w16cid:durableId="163395803">
    <w:abstractNumId w:val="14"/>
  </w:num>
  <w:num w:numId="21" w16cid:durableId="2045328057">
    <w:abstractNumId w:val="12"/>
  </w:num>
  <w:num w:numId="22" w16cid:durableId="11036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ctiveWritingStyle w:appName="MSWord" w:lang="it-CH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k4wygcZ4oeQeOz6YZdfNHDhi8HW8mdXXKK3vh/n3j0Wr1RRxxvevJRHrrxkCih6/q+HJno7DOihsi5gkz5JrFg==" w:salt="Iuhlx2l9bXoGeeS2iPFjT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DB"/>
    <w:rsid w:val="00015E02"/>
    <w:rsid w:val="00015F4F"/>
    <w:rsid w:val="0002548C"/>
    <w:rsid w:val="00025520"/>
    <w:rsid w:val="00032D08"/>
    <w:rsid w:val="0003690B"/>
    <w:rsid w:val="00045B06"/>
    <w:rsid w:val="00045EAC"/>
    <w:rsid w:val="000500D0"/>
    <w:rsid w:val="0005156A"/>
    <w:rsid w:val="00054F7C"/>
    <w:rsid w:val="0005637A"/>
    <w:rsid w:val="00062C41"/>
    <w:rsid w:val="0006727F"/>
    <w:rsid w:val="00067F12"/>
    <w:rsid w:val="00071788"/>
    <w:rsid w:val="00072962"/>
    <w:rsid w:val="00072EFF"/>
    <w:rsid w:val="00087BEC"/>
    <w:rsid w:val="000920D2"/>
    <w:rsid w:val="000A261B"/>
    <w:rsid w:val="000A78A1"/>
    <w:rsid w:val="000D0764"/>
    <w:rsid w:val="000D545D"/>
    <w:rsid w:val="000E161F"/>
    <w:rsid w:val="000E1E88"/>
    <w:rsid w:val="000E72DB"/>
    <w:rsid w:val="000E7C55"/>
    <w:rsid w:val="000E7C90"/>
    <w:rsid w:val="001033CB"/>
    <w:rsid w:val="00103CFF"/>
    <w:rsid w:val="001148EA"/>
    <w:rsid w:val="0012243E"/>
    <w:rsid w:val="00127AC0"/>
    <w:rsid w:val="00132B87"/>
    <w:rsid w:val="001446FA"/>
    <w:rsid w:val="00180979"/>
    <w:rsid w:val="00181168"/>
    <w:rsid w:val="001856F8"/>
    <w:rsid w:val="00186A33"/>
    <w:rsid w:val="001A0BBF"/>
    <w:rsid w:val="001A61E0"/>
    <w:rsid w:val="001B25C0"/>
    <w:rsid w:val="001B7EF3"/>
    <w:rsid w:val="001C0D14"/>
    <w:rsid w:val="001C7E54"/>
    <w:rsid w:val="001E6386"/>
    <w:rsid w:val="001E7A5C"/>
    <w:rsid w:val="001F092A"/>
    <w:rsid w:val="001F33A8"/>
    <w:rsid w:val="00200AA7"/>
    <w:rsid w:val="002022C1"/>
    <w:rsid w:val="002060D7"/>
    <w:rsid w:val="00212978"/>
    <w:rsid w:val="00230912"/>
    <w:rsid w:val="002314EC"/>
    <w:rsid w:val="0023231D"/>
    <w:rsid w:val="0023632F"/>
    <w:rsid w:val="00251A96"/>
    <w:rsid w:val="00254530"/>
    <w:rsid w:val="002556B6"/>
    <w:rsid w:val="0026575C"/>
    <w:rsid w:val="002712D2"/>
    <w:rsid w:val="00275BF8"/>
    <w:rsid w:val="00284CC6"/>
    <w:rsid w:val="00285D77"/>
    <w:rsid w:val="00286361"/>
    <w:rsid w:val="002A1EAE"/>
    <w:rsid w:val="002A4B54"/>
    <w:rsid w:val="002A7724"/>
    <w:rsid w:val="002B23B6"/>
    <w:rsid w:val="002D58B6"/>
    <w:rsid w:val="002D5F55"/>
    <w:rsid w:val="002D62F3"/>
    <w:rsid w:val="002F43AF"/>
    <w:rsid w:val="0030198B"/>
    <w:rsid w:val="003060C1"/>
    <w:rsid w:val="003208E3"/>
    <w:rsid w:val="00331228"/>
    <w:rsid w:val="00340FC6"/>
    <w:rsid w:val="003575C6"/>
    <w:rsid w:val="00360FD9"/>
    <w:rsid w:val="003611B6"/>
    <w:rsid w:val="0036175F"/>
    <w:rsid w:val="00367A70"/>
    <w:rsid w:val="00373A45"/>
    <w:rsid w:val="00374057"/>
    <w:rsid w:val="00374762"/>
    <w:rsid w:val="00374841"/>
    <w:rsid w:val="00374D27"/>
    <w:rsid w:val="00380B18"/>
    <w:rsid w:val="003835C0"/>
    <w:rsid w:val="003927E9"/>
    <w:rsid w:val="003A22DA"/>
    <w:rsid w:val="003A4B92"/>
    <w:rsid w:val="003A6F13"/>
    <w:rsid w:val="003A7A87"/>
    <w:rsid w:val="003B15F8"/>
    <w:rsid w:val="003B43B6"/>
    <w:rsid w:val="003B4E7C"/>
    <w:rsid w:val="003B6B23"/>
    <w:rsid w:val="003C6A36"/>
    <w:rsid w:val="003D756D"/>
    <w:rsid w:val="003E01E3"/>
    <w:rsid w:val="003E0D61"/>
    <w:rsid w:val="003F62CE"/>
    <w:rsid w:val="004016B2"/>
    <w:rsid w:val="00403398"/>
    <w:rsid w:val="00416C0E"/>
    <w:rsid w:val="0043055F"/>
    <w:rsid w:val="0043186E"/>
    <w:rsid w:val="004453A6"/>
    <w:rsid w:val="00453EDF"/>
    <w:rsid w:val="00456921"/>
    <w:rsid w:val="00477703"/>
    <w:rsid w:val="00481E8E"/>
    <w:rsid w:val="00482F47"/>
    <w:rsid w:val="004902C6"/>
    <w:rsid w:val="00492DF0"/>
    <w:rsid w:val="00492FD5"/>
    <w:rsid w:val="00496A73"/>
    <w:rsid w:val="004A26E2"/>
    <w:rsid w:val="004D4695"/>
    <w:rsid w:val="004E702F"/>
    <w:rsid w:val="005019DD"/>
    <w:rsid w:val="0051292F"/>
    <w:rsid w:val="005228C0"/>
    <w:rsid w:val="005253C4"/>
    <w:rsid w:val="00535590"/>
    <w:rsid w:val="00556159"/>
    <w:rsid w:val="00563E3E"/>
    <w:rsid w:val="0056712F"/>
    <w:rsid w:val="005726F1"/>
    <w:rsid w:val="00574E06"/>
    <w:rsid w:val="00580C02"/>
    <w:rsid w:val="00581929"/>
    <w:rsid w:val="00592628"/>
    <w:rsid w:val="00593B88"/>
    <w:rsid w:val="005A2138"/>
    <w:rsid w:val="005A79F7"/>
    <w:rsid w:val="005B04B5"/>
    <w:rsid w:val="005C3190"/>
    <w:rsid w:val="005C793E"/>
    <w:rsid w:val="005D5C7E"/>
    <w:rsid w:val="005D6C6D"/>
    <w:rsid w:val="005E2C98"/>
    <w:rsid w:val="005E7166"/>
    <w:rsid w:val="005F32EB"/>
    <w:rsid w:val="00616801"/>
    <w:rsid w:val="0062008A"/>
    <w:rsid w:val="00620A51"/>
    <w:rsid w:val="00625011"/>
    <w:rsid w:val="00627491"/>
    <w:rsid w:val="0063108A"/>
    <w:rsid w:val="00641BE1"/>
    <w:rsid w:val="00655005"/>
    <w:rsid w:val="006656C6"/>
    <w:rsid w:val="00667D96"/>
    <w:rsid w:val="00670C2F"/>
    <w:rsid w:val="00672189"/>
    <w:rsid w:val="00675FBE"/>
    <w:rsid w:val="006770A5"/>
    <w:rsid w:val="00681606"/>
    <w:rsid w:val="00681EED"/>
    <w:rsid w:val="00686FFE"/>
    <w:rsid w:val="006B49E2"/>
    <w:rsid w:val="006B7DC4"/>
    <w:rsid w:val="006C1077"/>
    <w:rsid w:val="006D2037"/>
    <w:rsid w:val="006F2689"/>
    <w:rsid w:val="006F2E82"/>
    <w:rsid w:val="0072737D"/>
    <w:rsid w:val="007411DE"/>
    <w:rsid w:val="00742D36"/>
    <w:rsid w:val="007454DA"/>
    <w:rsid w:val="00747CC4"/>
    <w:rsid w:val="007527E8"/>
    <w:rsid w:val="00752D3A"/>
    <w:rsid w:val="007531C4"/>
    <w:rsid w:val="0075501C"/>
    <w:rsid w:val="00765739"/>
    <w:rsid w:val="00783DC6"/>
    <w:rsid w:val="00784C9D"/>
    <w:rsid w:val="007A1AA0"/>
    <w:rsid w:val="007A6724"/>
    <w:rsid w:val="007B3284"/>
    <w:rsid w:val="007B7366"/>
    <w:rsid w:val="007C19AE"/>
    <w:rsid w:val="007D6B7B"/>
    <w:rsid w:val="007E206A"/>
    <w:rsid w:val="007E38F6"/>
    <w:rsid w:val="00806BAB"/>
    <w:rsid w:val="00823EF4"/>
    <w:rsid w:val="0083012B"/>
    <w:rsid w:val="0083019F"/>
    <w:rsid w:val="008331E6"/>
    <w:rsid w:val="00833472"/>
    <w:rsid w:val="00846571"/>
    <w:rsid w:val="00847F05"/>
    <w:rsid w:val="0085222B"/>
    <w:rsid w:val="0085756D"/>
    <w:rsid w:val="00857C08"/>
    <w:rsid w:val="008647DD"/>
    <w:rsid w:val="00864E73"/>
    <w:rsid w:val="00871A80"/>
    <w:rsid w:val="0088583B"/>
    <w:rsid w:val="008906E7"/>
    <w:rsid w:val="00893026"/>
    <w:rsid w:val="00897203"/>
    <w:rsid w:val="008A3611"/>
    <w:rsid w:val="008A4470"/>
    <w:rsid w:val="008A4B9F"/>
    <w:rsid w:val="008A517A"/>
    <w:rsid w:val="008B0B02"/>
    <w:rsid w:val="008C3A5B"/>
    <w:rsid w:val="008D0E8E"/>
    <w:rsid w:val="008D174B"/>
    <w:rsid w:val="008D2314"/>
    <w:rsid w:val="008D24AB"/>
    <w:rsid w:val="008D6F25"/>
    <w:rsid w:val="008F08A7"/>
    <w:rsid w:val="008F5226"/>
    <w:rsid w:val="008F7BC8"/>
    <w:rsid w:val="00901DA6"/>
    <w:rsid w:val="009047A2"/>
    <w:rsid w:val="00905932"/>
    <w:rsid w:val="00915C79"/>
    <w:rsid w:val="0092666B"/>
    <w:rsid w:val="009315D3"/>
    <w:rsid w:val="00933BFD"/>
    <w:rsid w:val="009428DA"/>
    <w:rsid w:val="009448C4"/>
    <w:rsid w:val="00944E41"/>
    <w:rsid w:val="00950BDF"/>
    <w:rsid w:val="00955484"/>
    <w:rsid w:val="00957161"/>
    <w:rsid w:val="00970863"/>
    <w:rsid w:val="00971A80"/>
    <w:rsid w:val="009813FF"/>
    <w:rsid w:val="0098226C"/>
    <w:rsid w:val="00994180"/>
    <w:rsid w:val="009A0B35"/>
    <w:rsid w:val="009B0740"/>
    <w:rsid w:val="009C08DA"/>
    <w:rsid w:val="009C49A9"/>
    <w:rsid w:val="009C73F4"/>
    <w:rsid w:val="009D24A7"/>
    <w:rsid w:val="009D59FB"/>
    <w:rsid w:val="009E10AA"/>
    <w:rsid w:val="009E789B"/>
    <w:rsid w:val="009F0916"/>
    <w:rsid w:val="009F4F74"/>
    <w:rsid w:val="00A0304F"/>
    <w:rsid w:val="00A04B3A"/>
    <w:rsid w:val="00A059C6"/>
    <w:rsid w:val="00A11662"/>
    <w:rsid w:val="00A15826"/>
    <w:rsid w:val="00A1733C"/>
    <w:rsid w:val="00A31723"/>
    <w:rsid w:val="00A4195E"/>
    <w:rsid w:val="00A41ED8"/>
    <w:rsid w:val="00A47E59"/>
    <w:rsid w:val="00A5488F"/>
    <w:rsid w:val="00A548EE"/>
    <w:rsid w:val="00A57282"/>
    <w:rsid w:val="00A6389C"/>
    <w:rsid w:val="00A7689F"/>
    <w:rsid w:val="00A7748C"/>
    <w:rsid w:val="00A9230D"/>
    <w:rsid w:val="00A93F37"/>
    <w:rsid w:val="00AA07B4"/>
    <w:rsid w:val="00AB2B90"/>
    <w:rsid w:val="00AB5762"/>
    <w:rsid w:val="00AB7854"/>
    <w:rsid w:val="00AC1F45"/>
    <w:rsid w:val="00AC76DC"/>
    <w:rsid w:val="00AD0D16"/>
    <w:rsid w:val="00AD215A"/>
    <w:rsid w:val="00AD528C"/>
    <w:rsid w:val="00AD61C2"/>
    <w:rsid w:val="00AD61D9"/>
    <w:rsid w:val="00AE4087"/>
    <w:rsid w:val="00AE79D4"/>
    <w:rsid w:val="00AF0189"/>
    <w:rsid w:val="00AF5313"/>
    <w:rsid w:val="00B00036"/>
    <w:rsid w:val="00B07C63"/>
    <w:rsid w:val="00B10E02"/>
    <w:rsid w:val="00B11F36"/>
    <w:rsid w:val="00B13707"/>
    <w:rsid w:val="00B21620"/>
    <w:rsid w:val="00B3287E"/>
    <w:rsid w:val="00B36708"/>
    <w:rsid w:val="00B50208"/>
    <w:rsid w:val="00B52131"/>
    <w:rsid w:val="00B53C40"/>
    <w:rsid w:val="00B56F1B"/>
    <w:rsid w:val="00B671DF"/>
    <w:rsid w:val="00B72119"/>
    <w:rsid w:val="00B85F97"/>
    <w:rsid w:val="00B87309"/>
    <w:rsid w:val="00B87A18"/>
    <w:rsid w:val="00BA3DB5"/>
    <w:rsid w:val="00BA76E1"/>
    <w:rsid w:val="00BB05D1"/>
    <w:rsid w:val="00BB3638"/>
    <w:rsid w:val="00BC3FB1"/>
    <w:rsid w:val="00BC64E5"/>
    <w:rsid w:val="00BC68DE"/>
    <w:rsid w:val="00BD3FF4"/>
    <w:rsid w:val="00BD6D5C"/>
    <w:rsid w:val="00C01858"/>
    <w:rsid w:val="00C0284D"/>
    <w:rsid w:val="00C03181"/>
    <w:rsid w:val="00C05F83"/>
    <w:rsid w:val="00C137A8"/>
    <w:rsid w:val="00C21920"/>
    <w:rsid w:val="00C221F4"/>
    <w:rsid w:val="00C419E4"/>
    <w:rsid w:val="00C5426F"/>
    <w:rsid w:val="00C76649"/>
    <w:rsid w:val="00C767A1"/>
    <w:rsid w:val="00C77B5C"/>
    <w:rsid w:val="00C9762F"/>
    <w:rsid w:val="00CA0BC2"/>
    <w:rsid w:val="00CB390F"/>
    <w:rsid w:val="00CB44AC"/>
    <w:rsid w:val="00CB4C13"/>
    <w:rsid w:val="00CC6274"/>
    <w:rsid w:val="00CD6E35"/>
    <w:rsid w:val="00CD764B"/>
    <w:rsid w:val="00CE30C9"/>
    <w:rsid w:val="00CF5708"/>
    <w:rsid w:val="00CF74BE"/>
    <w:rsid w:val="00D039D8"/>
    <w:rsid w:val="00D0402C"/>
    <w:rsid w:val="00D06C90"/>
    <w:rsid w:val="00D06DE1"/>
    <w:rsid w:val="00D1395F"/>
    <w:rsid w:val="00D17672"/>
    <w:rsid w:val="00D27F84"/>
    <w:rsid w:val="00D376C1"/>
    <w:rsid w:val="00D376FD"/>
    <w:rsid w:val="00D3790D"/>
    <w:rsid w:val="00D37B1E"/>
    <w:rsid w:val="00D47D7C"/>
    <w:rsid w:val="00D52628"/>
    <w:rsid w:val="00D61662"/>
    <w:rsid w:val="00D64606"/>
    <w:rsid w:val="00D71DDF"/>
    <w:rsid w:val="00D71FF4"/>
    <w:rsid w:val="00D81361"/>
    <w:rsid w:val="00D82A18"/>
    <w:rsid w:val="00D85402"/>
    <w:rsid w:val="00D9133E"/>
    <w:rsid w:val="00D91B57"/>
    <w:rsid w:val="00D96A77"/>
    <w:rsid w:val="00D96D12"/>
    <w:rsid w:val="00DA4CDF"/>
    <w:rsid w:val="00DB08B2"/>
    <w:rsid w:val="00DB29BE"/>
    <w:rsid w:val="00DB60B9"/>
    <w:rsid w:val="00DB6FBB"/>
    <w:rsid w:val="00DC3951"/>
    <w:rsid w:val="00DC409A"/>
    <w:rsid w:val="00DD4731"/>
    <w:rsid w:val="00DD7039"/>
    <w:rsid w:val="00DE561D"/>
    <w:rsid w:val="00DF353F"/>
    <w:rsid w:val="00DF451C"/>
    <w:rsid w:val="00DF5736"/>
    <w:rsid w:val="00E017AF"/>
    <w:rsid w:val="00E02C0C"/>
    <w:rsid w:val="00E11453"/>
    <w:rsid w:val="00E11A01"/>
    <w:rsid w:val="00E205B4"/>
    <w:rsid w:val="00E23C1D"/>
    <w:rsid w:val="00E44E52"/>
    <w:rsid w:val="00E526CE"/>
    <w:rsid w:val="00E544D1"/>
    <w:rsid w:val="00E70B42"/>
    <w:rsid w:val="00E76034"/>
    <w:rsid w:val="00E807D3"/>
    <w:rsid w:val="00E83678"/>
    <w:rsid w:val="00E87AE5"/>
    <w:rsid w:val="00E903DB"/>
    <w:rsid w:val="00E9162C"/>
    <w:rsid w:val="00E936E2"/>
    <w:rsid w:val="00E96898"/>
    <w:rsid w:val="00E97724"/>
    <w:rsid w:val="00EA2C41"/>
    <w:rsid w:val="00EA5DED"/>
    <w:rsid w:val="00EC2B20"/>
    <w:rsid w:val="00EC57A2"/>
    <w:rsid w:val="00EC7834"/>
    <w:rsid w:val="00ED09F7"/>
    <w:rsid w:val="00ED2032"/>
    <w:rsid w:val="00ED56D2"/>
    <w:rsid w:val="00EE0395"/>
    <w:rsid w:val="00EE07C2"/>
    <w:rsid w:val="00EE0C3A"/>
    <w:rsid w:val="00EF3967"/>
    <w:rsid w:val="00EF7C42"/>
    <w:rsid w:val="00F10D58"/>
    <w:rsid w:val="00F11410"/>
    <w:rsid w:val="00F11A02"/>
    <w:rsid w:val="00F461F0"/>
    <w:rsid w:val="00F47173"/>
    <w:rsid w:val="00F57357"/>
    <w:rsid w:val="00F61346"/>
    <w:rsid w:val="00F67D98"/>
    <w:rsid w:val="00F71166"/>
    <w:rsid w:val="00F72F8A"/>
    <w:rsid w:val="00F96F7A"/>
    <w:rsid w:val="00FA0542"/>
    <w:rsid w:val="00FA4A0C"/>
    <w:rsid w:val="00FA7A9A"/>
    <w:rsid w:val="00FB2C62"/>
    <w:rsid w:val="00FB2EB7"/>
    <w:rsid w:val="00FB49A5"/>
    <w:rsid w:val="00FC4707"/>
    <w:rsid w:val="00FC7FEB"/>
    <w:rsid w:val="00FD1CA8"/>
    <w:rsid w:val="00FDFEF8"/>
    <w:rsid w:val="00FE55F4"/>
    <w:rsid w:val="00FE676F"/>
    <w:rsid w:val="00FF1238"/>
    <w:rsid w:val="00FF2B64"/>
    <w:rsid w:val="00FF3089"/>
    <w:rsid w:val="05D1701B"/>
    <w:rsid w:val="062B6B1F"/>
    <w:rsid w:val="0829F76A"/>
    <w:rsid w:val="0981FCAC"/>
    <w:rsid w:val="0DC359A3"/>
    <w:rsid w:val="151E7FFC"/>
    <w:rsid w:val="216FFA22"/>
    <w:rsid w:val="2B929B0B"/>
    <w:rsid w:val="36873B48"/>
    <w:rsid w:val="40E65491"/>
    <w:rsid w:val="51EBED77"/>
    <w:rsid w:val="53E6AFF0"/>
    <w:rsid w:val="5CC0D210"/>
    <w:rsid w:val="757E74BD"/>
    <w:rsid w:val="7A3BB9CA"/>
    <w:rsid w:val="7DF29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46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4CC6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0D6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73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57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162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62C"/>
  </w:style>
  <w:style w:type="paragraph" w:styleId="Pidipagina">
    <w:name w:val="footer"/>
    <w:basedOn w:val="Normale"/>
    <w:link w:val="PidipaginaCarattere"/>
    <w:uiPriority w:val="99"/>
    <w:unhideWhenUsed/>
    <w:rsid w:val="00E9162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62C"/>
  </w:style>
  <w:style w:type="paragraph" w:styleId="Paragrafoelenco">
    <w:name w:val="List Paragraph"/>
    <w:aliases w:val="Paragrafo elenco 2,List Primo Livello,Lettre d'introduction"/>
    <w:basedOn w:val="Normale"/>
    <w:link w:val="ParagrafoelencoCarattere"/>
    <w:uiPriority w:val="1"/>
    <w:qFormat/>
    <w:rsid w:val="005726F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84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nhideWhenUsed/>
    <w:rsid w:val="00D3790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020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0D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paragraph" w:customStyle="1" w:styleId="microblujustify">
    <w:name w:val="microblujustify"/>
    <w:basedOn w:val="Normale"/>
    <w:rsid w:val="005F32EB"/>
    <w:pPr>
      <w:spacing w:before="100" w:beforeAutospacing="1" w:after="100" w:afterAutospacing="1"/>
    </w:pPr>
    <w:rPr>
      <w:rFonts w:eastAsia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73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A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A36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3C6A36"/>
    <w:pPr>
      <w:spacing w:after="120"/>
      <w:ind w:left="283"/>
    </w:pPr>
    <w:rPr>
      <w:rFonts w:ascii="Univers 55" w:eastAsia="Times New Roman" w:hAnsi="Univers 55"/>
      <w:sz w:val="16"/>
      <w:szCs w:val="16"/>
      <w:lang w:val="it-IT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C6A36"/>
    <w:rPr>
      <w:rFonts w:ascii="Univers 55" w:eastAsia="Times New Roman" w:hAnsi="Univers 55"/>
      <w:sz w:val="16"/>
      <w:szCs w:val="16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C6A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C6A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C6A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6A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6A36"/>
    <w:rPr>
      <w:b/>
      <w:bCs/>
      <w:sz w:val="20"/>
      <w:szCs w:val="20"/>
    </w:rPr>
  </w:style>
  <w:style w:type="character" w:customStyle="1" w:styleId="ParagrafoelencoCarattere">
    <w:name w:val="Paragrafo elenco Carattere"/>
    <w:aliases w:val="Paragrafo elenco 2 Carattere,List Primo Livello Carattere,Lettre d'introduction Carattere"/>
    <w:basedOn w:val="Carpredefinitoparagrafo"/>
    <w:link w:val="Paragrafoelenco"/>
    <w:uiPriority w:val="1"/>
    <w:locked/>
    <w:rsid w:val="00FA7A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4C1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4C1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4C13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2C62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575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procurement.gruppofs.it/esop/tlk-host/public/fs/web/home.html?_ncp=1734598935141.730824-1" TargetMode="Externa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8fe4a-718e-482a-bfdc-b5882233a073">
      <Terms xmlns="http://schemas.microsoft.com/office/infopath/2007/PartnerControls"/>
    </lcf76f155ced4ddcb4097134ff3c332f>
    <TaxCatchAll xmlns="250146f2-aedb-4693-b1ce-3d2663b0078f" xsi:nil="true"/>
    <_Flow_SignoffStatus xmlns="41c8fe4a-718e-482a-bfdc-b5882233a073" xsi:nil="true"/>
    <Numero xmlns="41c8fe4a-718e-482a-bfdc-b5882233a073" xsi:nil="true"/>
    <_dlc_DocId xmlns="250146f2-aedb-4693-b1ce-3d2663b0078f">N6ECJHUDJUHF-379112552-1535421</_dlc_DocId>
    <_dlc_DocIdUrl xmlns="250146f2-aedb-4693-b1ce-3d2663b0078f">
      <Url>https://gruppofsitaliane.sharepoint.com/sites/FER-Ferservizi-RM-AREAACQUISTIDIGRUPPO/_layouts/15/DocIdRedir.aspx?ID=N6ECJHUDJUHF-379112552-1535421</Url>
      <Description>N6ECJHUDJUHF-379112552-1535421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5912ACF7ECF645871D418ED857A403" ma:contentTypeVersion="21" ma:contentTypeDescription="Creare un nuovo documento." ma:contentTypeScope="" ma:versionID="f27c888493dc34af4a825112f4ee430f">
  <xsd:schema xmlns:xsd="http://www.w3.org/2001/XMLSchema" xmlns:xs="http://www.w3.org/2001/XMLSchema" xmlns:p="http://schemas.microsoft.com/office/2006/metadata/properties" xmlns:ns2="250146f2-aedb-4693-b1ce-3d2663b0078f" xmlns:ns3="41c8fe4a-718e-482a-bfdc-b5882233a073" targetNamespace="http://schemas.microsoft.com/office/2006/metadata/properties" ma:root="true" ma:fieldsID="2ba123d28ff1583229cd9d7bd393a86c" ns2:_="" ns3:_="">
    <xsd:import namespace="250146f2-aedb-4693-b1ce-3d2663b0078f"/>
    <xsd:import namespace="41c8fe4a-718e-482a-bfdc-b5882233a0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umero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146f2-aedb-4693-b1ce-3d2663b007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f2f6c6e-6ff2-4e09-9dd6-b08f1ec8630e}" ma:internalName="TaxCatchAll" ma:showField="CatchAllData" ma:web="250146f2-aedb-4693-b1ce-3d2663b00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fe4a-718e-482a-bfdc-b5882233a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ero" ma:index="21" nillable="true" ma:displayName="Numero" ma:description="100" ma:format="Dropdown" ma:internalName="Numero" ma:percentage="FALSE">
      <xsd:simpleType>
        <xsd:restriction base="dms:Number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2f0c148f-5ca2-4a38-b716-16d776545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_Flow_SignoffStatus" ma:index="28" nillable="true" ma:displayName="Stato consenso" ma:internalName="Stato_x0020_consenso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3026A2-9034-4C0C-B499-BD15B99ED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2CD9C-5CE7-4403-970A-0DECD7ABF69B}">
  <ds:schemaRefs>
    <ds:schemaRef ds:uri="http://schemas.microsoft.com/office/2006/metadata/properties"/>
    <ds:schemaRef ds:uri="http://schemas.microsoft.com/office/infopath/2007/PartnerControls"/>
    <ds:schemaRef ds:uri="41c8fe4a-718e-482a-bfdc-b5882233a073"/>
    <ds:schemaRef ds:uri="250146f2-aedb-4693-b1ce-3d2663b0078f"/>
  </ds:schemaRefs>
</ds:datastoreItem>
</file>

<file path=customXml/itemProps3.xml><?xml version="1.0" encoding="utf-8"?>
<ds:datastoreItem xmlns:ds="http://schemas.openxmlformats.org/officeDocument/2006/customXml" ds:itemID="{2CB2B163-D781-40C6-8EF3-23FD4F939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146f2-aedb-4693-b1ce-3d2663b0078f"/>
    <ds:schemaRef ds:uri="41c8fe4a-718e-482a-bfdc-b5882233a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99878-669E-424B-B792-A60DBF9194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675DEA-5A61-463F-BBB8-DB3F164BFF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8593</Characters>
  <Application>Microsoft Office Word</Application>
  <DocSecurity>0</DocSecurity>
  <Lines>165</Lines>
  <Paragraphs>139</Paragraphs>
  <ScaleCrop>false</ScaleCrop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2025-09-10T10:20:00Z</dcterms:created>
  <dcterms:modified xsi:type="dcterms:W3CDTF">2026-05-11T14:00:00Z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44a90e-04f7-4d21-b494-cfe49b26ce55_Enabled">
    <vt:lpwstr>true</vt:lpwstr>
  </property>
  <property fmtid="{D5CDD505-2E9C-101B-9397-08002B2CF9AE}" pid="3" name="MSIP_Label_8a44a90e-04f7-4d21-b494-cfe49b26ce55_SetDate">
    <vt:lpwstr>2022-09-16T16:44:46Z</vt:lpwstr>
  </property>
  <property fmtid="{D5CDD505-2E9C-101B-9397-08002B2CF9AE}" pid="4" name="MSIP_Label_8a44a90e-04f7-4d21-b494-cfe49b26ce55_Method">
    <vt:lpwstr>Privileged</vt:lpwstr>
  </property>
  <property fmtid="{D5CDD505-2E9C-101B-9397-08002B2CF9AE}" pid="5" name="MSIP_Label_8a44a90e-04f7-4d21-b494-cfe49b26ce55_Name">
    <vt:lpwstr>Internal use without footer</vt:lpwstr>
  </property>
  <property fmtid="{D5CDD505-2E9C-101B-9397-08002B2CF9AE}" pid="6" name="MSIP_Label_8a44a90e-04f7-4d21-b494-cfe49b26ce55_SiteId">
    <vt:lpwstr>4c8a6547-459a-4b75-a3dc-f66efe3e9c4e</vt:lpwstr>
  </property>
  <property fmtid="{D5CDD505-2E9C-101B-9397-08002B2CF9AE}" pid="7" name="MSIP_Label_8a44a90e-04f7-4d21-b494-cfe49b26ce55_ActionId">
    <vt:lpwstr>34cd8dd9-af41-412a-a180-181da840576c</vt:lpwstr>
  </property>
  <property fmtid="{D5CDD505-2E9C-101B-9397-08002B2CF9AE}" pid="8" name="MSIP_Label_8a44a90e-04f7-4d21-b494-cfe49b26ce55_ContentBits">
    <vt:lpwstr>0</vt:lpwstr>
  </property>
  <property fmtid="{D5CDD505-2E9C-101B-9397-08002B2CF9AE}" pid="9" name="ContentTypeId">
    <vt:lpwstr>0x010100005912ACF7ECF645871D418ED857A403</vt:lpwstr>
  </property>
  <property fmtid="{D5CDD505-2E9C-101B-9397-08002B2CF9AE}" pid="10" name="_dlc_DocIdItemGuid">
    <vt:lpwstr>d85878b0-47aa-4464-b56e-b91cd03207bf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Stato consenso">
    <vt:lpwstr/>
  </property>
  <property fmtid="{D5CDD505-2E9C-101B-9397-08002B2CF9AE}" pid="15" name="Numero">
    <vt:lpwstr/>
  </property>
  <property fmtid="{D5CDD505-2E9C-101B-9397-08002B2CF9AE}" pid="16" name="docLang">
    <vt:lpwstr>it</vt:lpwstr>
  </property>
</Properties>
</file>